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C7C" w:rsidRDefault="00A67C7C">
      <w:pPr>
        <w:rPr>
          <w:rFonts w:ascii="Arial" w:eastAsia="Arial" w:hAnsi="Arial" w:cs="Arial"/>
          <w:i/>
          <w:sz w:val="16"/>
          <w:szCs w:val="16"/>
        </w:rPr>
      </w:pPr>
    </w:p>
    <w:p w:rsidR="00A67C7C" w:rsidRDefault="000E37FC">
      <w:pPr>
        <w:jc w:val="center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8"/>
          <w:szCs w:val="18"/>
        </w:rPr>
        <w:t>NOI CITTADINI IN UN MONDO GLOBALIZZATO</w:t>
      </w:r>
    </w:p>
    <w:tbl>
      <w:tblPr>
        <w:tblStyle w:val="a"/>
        <w:tblW w:w="10206" w:type="dxa"/>
        <w:tblInd w:w="-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127"/>
        <w:gridCol w:w="8079"/>
      </w:tblGrid>
      <w:tr w:rsidR="00A67C7C">
        <w:trPr>
          <w:cantSplit/>
          <w:trHeight w:val="859"/>
        </w:trPr>
        <w:tc>
          <w:tcPr>
            <w:tcW w:w="10206" w:type="dxa"/>
            <w:gridSpan w:val="2"/>
            <w:tcBorders>
              <w:top w:val="nil"/>
              <w:left w:val="nil"/>
              <w:right w:val="nil"/>
            </w:tcBorders>
          </w:tcPr>
          <w:p w:rsidR="00A67C7C" w:rsidRDefault="000E37FC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Quadrimestre</w:t>
            </w:r>
            <w:r>
              <w:rPr>
                <w:rFonts w:ascii="Arial" w:eastAsia="Arial" w:hAnsi="Arial" w:cs="Arial"/>
                <w:sz w:val="18"/>
                <w:szCs w:val="18"/>
              </w:rPr>
              <w:t>: MATEMATICA</w:t>
            </w:r>
          </w:p>
          <w:p w:rsidR="00A67C7C" w:rsidRDefault="000E37FC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2^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UdA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disciplinare  </w:t>
            </w:r>
          </w:p>
          <w:p w:rsidR="00A67C7C" w:rsidRDefault="000E37FC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Periodo: dicembre - gennaio </w:t>
            </w:r>
            <w:r>
              <w:rPr>
                <w:rFonts w:ascii="Arial" w:eastAsia="Arial" w:hAnsi="Arial" w:cs="Arial"/>
                <w:sz w:val="18"/>
                <w:szCs w:val="18"/>
                <w:u w:val="single"/>
              </w:rPr>
              <w:t xml:space="preserve"> </w:t>
            </w:r>
          </w:p>
          <w:p w:rsidR="00A67C7C" w:rsidRDefault="000E37FC">
            <w:pPr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UNITA’ D’APPRENDIMENTO</w:t>
            </w:r>
          </w:p>
          <w:p w:rsidR="00A67C7C" w:rsidRDefault="000E37F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bookmarkStart w:id="0" w:name="_gjdgxs" w:colFirst="0" w:colLast="0"/>
            <w:bookmarkEnd w:id="0"/>
            <w:r>
              <w:rPr>
                <w:rFonts w:ascii="Arial" w:eastAsia="Arial" w:hAnsi="Arial" w:cs="Arial"/>
                <w:sz w:val="22"/>
                <w:szCs w:val="22"/>
              </w:rPr>
              <w:t xml:space="preserve">Tematica: </w:t>
            </w:r>
            <w:r w:rsidR="00741A9D">
              <w:rPr>
                <w:rFonts w:ascii="Arial" w:eastAsia="Arial" w:hAnsi="Arial" w:cs="Arial"/>
                <w:i/>
                <w:sz w:val="22"/>
                <w:szCs w:val="22"/>
              </w:rPr>
              <w:t>Cittadini di domani</w:t>
            </w:r>
            <w:r>
              <w:rPr>
                <w:rFonts w:ascii="Arial" w:eastAsia="Arial" w:hAnsi="Arial" w:cs="Arial"/>
                <w:i/>
                <w:sz w:val="22"/>
                <w:szCs w:val="22"/>
              </w:rPr>
              <w:t xml:space="preserve"> consapevoli, responsabili, attivi nella costruzione di un mondo migliore</w:t>
            </w:r>
          </w:p>
          <w:p w:rsidR="00A67C7C" w:rsidRDefault="00A67C7C">
            <w:pPr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:rsidR="00A67C7C" w:rsidRDefault="000E37FC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TITOLO: Io cittadino attivo e solidale mi confronto con realtà multiculturali</w:t>
            </w:r>
          </w:p>
        </w:tc>
      </w:tr>
      <w:tr w:rsidR="00A67C7C">
        <w:trPr>
          <w:cantSplit/>
        </w:trPr>
        <w:tc>
          <w:tcPr>
            <w:tcW w:w="2127" w:type="dxa"/>
            <w:tcBorders>
              <w:bottom w:val="single" w:sz="4" w:space="0" w:color="000000"/>
            </w:tcBorders>
          </w:tcPr>
          <w:p w:rsidR="00A67C7C" w:rsidRDefault="00A67C7C"/>
          <w:p w:rsidR="00A67C7C" w:rsidRDefault="000E37FC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DATI 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br/>
            </w:r>
          </w:p>
          <w:p w:rsidR="00A67C7C" w:rsidRDefault="000E37FC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IDENTIFICATIVI</w:t>
            </w:r>
          </w:p>
          <w:p w:rsidR="00A67C7C" w:rsidRDefault="00A67C7C">
            <w:pPr>
              <w:rPr>
                <w:rFonts w:ascii="Arial" w:eastAsia="Arial" w:hAnsi="Arial" w:cs="Arial"/>
                <w:b/>
              </w:rPr>
            </w:pPr>
          </w:p>
          <w:p w:rsidR="00A67C7C" w:rsidRDefault="00A67C7C">
            <w:pPr>
              <w:rPr>
                <w:rFonts w:ascii="Arial" w:eastAsia="Arial" w:hAnsi="Arial" w:cs="Arial"/>
                <w:b/>
              </w:rPr>
            </w:pPr>
          </w:p>
          <w:p w:rsidR="00A67C7C" w:rsidRDefault="00A67C7C">
            <w:pPr>
              <w:rPr>
                <w:rFonts w:ascii="Arial" w:eastAsia="Arial" w:hAnsi="Arial" w:cs="Arial"/>
                <w:b/>
              </w:rPr>
            </w:pPr>
          </w:p>
          <w:p w:rsidR="00A67C7C" w:rsidRDefault="00A67C7C"/>
        </w:tc>
        <w:tc>
          <w:tcPr>
            <w:tcW w:w="8079" w:type="dxa"/>
            <w:tcBorders>
              <w:bottom w:val="single" w:sz="4" w:space="0" w:color="000000"/>
            </w:tcBorders>
          </w:tcPr>
          <w:p w:rsidR="00A67C7C" w:rsidRDefault="00A67C7C">
            <w:pPr>
              <w:rPr>
                <w:sz w:val="22"/>
                <w:szCs w:val="22"/>
              </w:rPr>
            </w:pPr>
          </w:p>
          <w:p w:rsidR="00A67C7C" w:rsidRDefault="000E37FC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Anno scolastico</w:t>
            </w:r>
            <w:r w:rsidR="00CF6BA8">
              <w:rPr>
                <w:rFonts w:ascii="Arial" w:eastAsia="Arial" w:hAnsi="Arial" w:cs="Arial"/>
                <w:sz w:val="22"/>
                <w:szCs w:val="22"/>
              </w:rPr>
              <w:t xml:space="preserve"> 2023 / 2024</w:t>
            </w:r>
          </w:p>
          <w:p w:rsidR="00A67C7C" w:rsidRDefault="00A67C7C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A67C7C" w:rsidRDefault="000E37FC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Istituto comprensivo </w:t>
            </w:r>
            <w:r>
              <w:rPr>
                <w:rFonts w:ascii="Arial" w:eastAsia="Arial" w:hAnsi="Arial" w:cs="Arial"/>
                <w:sz w:val="22"/>
                <w:szCs w:val="22"/>
              </w:rPr>
              <w:t>“</w:t>
            </w:r>
            <w:r>
              <w:rPr>
                <w:rFonts w:ascii="Arial" w:eastAsia="Arial" w:hAnsi="Arial" w:cs="Arial"/>
                <w:i/>
                <w:sz w:val="22"/>
                <w:szCs w:val="22"/>
              </w:rPr>
              <w:t>Cocchia-Dalla Chiesa”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AV</w:t>
            </w:r>
          </w:p>
          <w:p w:rsidR="00A67C7C" w:rsidRDefault="00A67C7C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A67C7C" w:rsidRDefault="000E37FC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Destinatari: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Gruppo classe terza</w:t>
            </w:r>
          </w:p>
          <w:p w:rsidR="00A67C7C" w:rsidRDefault="00A67C7C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A67C7C" w:rsidRDefault="000E37FC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DOCENTE</w:t>
            </w:r>
            <w:r>
              <w:rPr>
                <w:rFonts w:ascii="Arial" w:eastAsia="Arial" w:hAnsi="Arial" w:cs="Arial"/>
                <w:sz w:val="22"/>
                <w:szCs w:val="22"/>
              </w:rPr>
              <w:t>:  _______________________________  Classe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 III</w:t>
            </w:r>
            <w:r>
              <w:rPr>
                <w:rFonts w:ascii="Arial" w:eastAsia="Arial" w:hAnsi="Arial" w:cs="Arial"/>
                <w:sz w:val="22"/>
                <w:szCs w:val="22"/>
              </w:rPr>
              <w:t>_ sez. ______</w:t>
            </w:r>
          </w:p>
          <w:p w:rsidR="00A67C7C" w:rsidRDefault="00A67C7C"/>
        </w:tc>
      </w:tr>
    </w:tbl>
    <w:p w:rsidR="00A67C7C" w:rsidRDefault="00A67C7C">
      <w:pPr>
        <w:rPr>
          <w:rFonts w:ascii="Arial" w:eastAsia="Arial" w:hAnsi="Arial" w:cs="Arial"/>
          <w:sz w:val="18"/>
          <w:szCs w:val="18"/>
        </w:rPr>
      </w:pPr>
    </w:p>
    <w:tbl>
      <w:tblPr>
        <w:tblStyle w:val="a0"/>
        <w:tblW w:w="1008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976"/>
        <w:gridCol w:w="6110"/>
      </w:tblGrid>
      <w:tr w:rsidR="00A67C7C">
        <w:trPr>
          <w:trHeight w:val="425"/>
        </w:trPr>
        <w:tc>
          <w:tcPr>
            <w:tcW w:w="10086" w:type="dxa"/>
            <w:gridSpan w:val="2"/>
            <w:vAlign w:val="center"/>
          </w:tcPr>
          <w:p w:rsidR="00A67C7C" w:rsidRDefault="000E37FC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DISCIPLINA: MATEMATICA </w:t>
            </w:r>
          </w:p>
        </w:tc>
      </w:tr>
      <w:tr w:rsidR="00A67C7C" w:rsidTr="00CF6BA8">
        <w:trPr>
          <w:trHeight w:val="2998"/>
        </w:trPr>
        <w:tc>
          <w:tcPr>
            <w:tcW w:w="3976" w:type="dxa"/>
            <w:vMerge w:val="restart"/>
          </w:tcPr>
          <w:p w:rsidR="00CF6BA8" w:rsidRPr="0062349C" w:rsidRDefault="00CF6BA8" w:rsidP="00CF6BA8">
            <w:pPr>
              <w:pStyle w:val="normal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b/>
                <w:sz w:val="16"/>
                <w:szCs w:val="16"/>
              </w:rPr>
              <w:t xml:space="preserve">CURRICOLO TRASVERSALE E COMPETENZE </w:t>
            </w:r>
            <w:proofErr w:type="spellStart"/>
            <w:r w:rsidRPr="0062349C">
              <w:rPr>
                <w:rFonts w:ascii="Arial" w:eastAsia="Arial" w:hAnsi="Arial" w:cs="Arial"/>
                <w:b/>
                <w:sz w:val="16"/>
                <w:szCs w:val="16"/>
              </w:rPr>
              <w:t>DI</w:t>
            </w:r>
            <w:proofErr w:type="spellEnd"/>
            <w:r w:rsidRPr="0062349C">
              <w:rPr>
                <w:rFonts w:ascii="Arial" w:eastAsia="Arial" w:hAnsi="Arial" w:cs="Arial"/>
                <w:b/>
                <w:sz w:val="16"/>
                <w:szCs w:val="16"/>
              </w:rPr>
              <w:t xml:space="preserve"> ED. CIVICA</w:t>
            </w:r>
          </w:p>
          <w:p w:rsidR="00CF6BA8" w:rsidRPr="0062349C" w:rsidRDefault="00CF6BA8" w:rsidP="00CF6BA8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CF6BA8" w:rsidRPr="0062349C" w:rsidRDefault="00CF6BA8" w:rsidP="00CF6BA8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b/>
                <w:sz w:val="16"/>
                <w:szCs w:val="16"/>
              </w:rPr>
              <w:t>Ambiti</w:t>
            </w:r>
          </w:p>
          <w:p w:rsidR="00CF6BA8" w:rsidRPr="0062349C" w:rsidRDefault="00CF6BA8" w:rsidP="00CF6BA8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CF6BA8" w:rsidRPr="0062349C" w:rsidRDefault="00CF6BA8" w:rsidP="00CF6BA8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b/>
                <w:sz w:val="16"/>
                <w:szCs w:val="16"/>
              </w:rPr>
              <w:t>Costruzione e realizzazione del sé: dimensione di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b/>
                <w:sz w:val="16"/>
                <w:szCs w:val="16"/>
              </w:rPr>
              <w:t>una cultura dell’</w:t>
            </w:r>
            <w:proofErr w:type="spellStart"/>
            <w:r w:rsidRPr="0062349C">
              <w:rPr>
                <w:rFonts w:ascii="Arial" w:eastAsia="Arial" w:hAnsi="Arial" w:cs="Arial"/>
                <w:b/>
                <w:sz w:val="16"/>
                <w:szCs w:val="16"/>
              </w:rPr>
              <w:t>inclusività</w:t>
            </w:r>
            <w:proofErr w:type="spellEnd"/>
          </w:p>
          <w:p w:rsidR="00CF6BA8" w:rsidRPr="0062349C" w:rsidRDefault="00CF6BA8" w:rsidP="00CF6BA8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Conoscere sé stesso e le proprie capacità intervenendo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nelle attività in modo pertinente;</w:t>
            </w:r>
          </w:p>
          <w:p w:rsidR="00CF6BA8" w:rsidRPr="0062349C" w:rsidRDefault="00CF6BA8" w:rsidP="00CF6BA8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Organizzare il proprio apprendimento definendone le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strategie e il metodo;</w:t>
            </w:r>
          </w:p>
          <w:p w:rsidR="00CF6BA8" w:rsidRPr="0062349C" w:rsidRDefault="00CF6BA8" w:rsidP="00CF6BA8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Prendere coscienza della complessità di ogni identità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personale; rispettare sé e gli altri;</w:t>
            </w:r>
          </w:p>
          <w:p w:rsidR="00CF6BA8" w:rsidRPr="0062349C" w:rsidRDefault="00CF6BA8" w:rsidP="00CF6BA8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Prende coscienza delle dinamiche psicofisiche e</w:t>
            </w:r>
          </w:p>
          <w:p w:rsidR="00CF6BA8" w:rsidRPr="0062349C" w:rsidRDefault="00CF6BA8" w:rsidP="00CF6BA8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affettive legate all’affermazione della propria e altrui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personalità</w:t>
            </w:r>
            <w:r>
              <w:rPr>
                <w:rFonts w:ascii="Arial" w:eastAsia="Arial" w:hAnsi="Arial" w:cs="Arial"/>
                <w:sz w:val="16"/>
                <w:szCs w:val="16"/>
              </w:rPr>
              <w:t>;</w:t>
            </w:r>
          </w:p>
          <w:p w:rsidR="00CF6BA8" w:rsidRPr="0062349C" w:rsidRDefault="00CF6BA8" w:rsidP="00CF6BA8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Esprimere adeguatamente le proprie emozioni,</w:t>
            </w:r>
          </w:p>
          <w:p w:rsidR="00CF6BA8" w:rsidRDefault="00CF6BA8" w:rsidP="00CF6BA8">
            <w:pPr>
              <w:pStyle w:val="normal"/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riconoscere quelle altrui nel rispetto degli altri e della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propria privacy;</w:t>
            </w:r>
            <w:r w:rsidRPr="0062349C">
              <w:t xml:space="preserve"> </w:t>
            </w:r>
          </w:p>
          <w:p w:rsidR="00CF6BA8" w:rsidRPr="0062349C" w:rsidRDefault="00CF6BA8" w:rsidP="00CF6BA8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Descrivere il proprio ambiente di vita, il paesaggio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culturale di riferimento, cogliendo similitudini e</w:t>
            </w:r>
          </w:p>
          <w:p w:rsidR="00CF6BA8" w:rsidRPr="0062349C" w:rsidRDefault="00CF6BA8" w:rsidP="00CF6BA8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differenze rispetto ad altri luoghi studiati;</w:t>
            </w:r>
          </w:p>
          <w:p w:rsidR="00CF6BA8" w:rsidRPr="0062349C" w:rsidRDefault="00CF6BA8" w:rsidP="00CF6BA8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Comprendere il significato valoriale dei messaggi</w:t>
            </w:r>
          </w:p>
          <w:p w:rsidR="00CF6BA8" w:rsidRPr="0062349C" w:rsidRDefault="00CF6BA8" w:rsidP="00CF6BA8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veicolari;</w:t>
            </w:r>
          </w:p>
          <w:p w:rsidR="00CF6BA8" w:rsidRPr="0062349C" w:rsidRDefault="00CF6BA8" w:rsidP="00CF6BA8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Sa distinguere l’identità digitale da un’identità reale 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attiva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Intervenire per segnalare abusi di qualunque tipo 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anche quelli presenti in rete.</w:t>
            </w:r>
          </w:p>
          <w:p w:rsidR="00CF6BA8" w:rsidRDefault="00CF6BA8" w:rsidP="00CF6BA8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</w:p>
          <w:p w:rsidR="00CF6BA8" w:rsidRPr="0062349C" w:rsidRDefault="00CF6BA8" w:rsidP="00CF6BA8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b/>
                <w:sz w:val="16"/>
                <w:szCs w:val="16"/>
              </w:rPr>
              <w:t>Relazione con gli altri: etica della responsabilità</w:t>
            </w:r>
          </w:p>
          <w:p w:rsidR="00CF6BA8" w:rsidRPr="0062349C" w:rsidRDefault="00CF6BA8" w:rsidP="00CF6BA8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E’ disposto a riflettere su di sé, su comportamenti</w:t>
            </w:r>
          </w:p>
          <w:p w:rsidR="00CF6BA8" w:rsidRPr="0062349C" w:rsidRDefault="00CF6BA8" w:rsidP="00CF6BA8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positivi verso sé e gli altri con l’uso di un linguaggio non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ostile;</w:t>
            </w:r>
          </w:p>
          <w:p w:rsidR="00CF6BA8" w:rsidRPr="0062349C" w:rsidRDefault="00CF6BA8" w:rsidP="00CF6BA8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Acquisisce come valori normativi i principi di libertà,</w:t>
            </w:r>
          </w:p>
          <w:p w:rsidR="00CF6BA8" w:rsidRPr="0062349C" w:rsidRDefault="00CF6BA8" w:rsidP="00CF6BA8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giustizia, solidarietà, accettazione;</w:t>
            </w:r>
          </w:p>
          <w:p w:rsidR="00CF6BA8" w:rsidRPr="0062349C" w:rsidRDefault="00CF6BA8" w:rsidP="00CF6BA8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Riconosce come necessarie e rispetta le regole della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convivenza civile;</w:t>
            </w:r>
          </w:p>
          <w:p w:rsidR="00CF6BA8" w:rsidRPr="0062349C" w:rsidRDefault="00CF6BA8" w:rsidP="00CF6BA8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Assume responsabilità partecipativa alla vita</w:t>
            </w:r>
          </w:p>
          <w:p w:rsidR="00CF6BA8" w:rsidRPr="0062349C" w:rsidRDefault="00CF6BA8" w:rsidP="00CF6BA8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democratica e alla risoluzione dei problemi;</w:t>
            </w:r>
          </w:p>
          <w:p w:rsidR="00CF6BA8" w:rsidRPr="0062349C" w:rsidRDefault="00CF6BA8" w:rsidP="00CF6BA8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Assume atteggiamenti di tutela per sé e per gli altri</w:t>
            </w:r>
          </w:p>
          <w:p w:rsidR="00CF6BA8" w:rsidRPr="0062349C" w:rsidRDefault="00CF6BA8" w:rsidP="00CF6BA8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per il bene collettivo;</w:t>
            </w:r>
          </w:p>
          <w:p w:rsidR="00CF6BA8" w:rsidRPr="0062349C" w:rsidRDefault="00CF6BA8" w:rsidP="00CF6BA8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Riconosce la salute come un bene sociale;</w:t>
            </w:r>
          </w:p>
          <w:p w:rsidR="00CF6BA8" w:rsidRDefault="00CF6BA8" w:rsidP="00CF6BA8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Traduce norme igieniche in comportamenti appropriati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per la salvaguardia della salute propria e altrui</w:t>
            </w:r>
            <w:r>
              <w:rPr>
                <w:rFonts w:ascii="Arial" w:eastAsia="Arial" w:hAnsi="Arial" w:cs="Arial"/>
                <w:sz w:val="16"/>
                <w:szCs w:val="16"/>
              </w:rPr>
              <w:t>;</w:t>
            </w:r>
          </w:p>
          <w:p w:rsidR="00CF6BA8" w:rsidRPr="0062349C" w:rsidRDefault="00CF6BA8" w:rsidP="00CF6BA8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Sa distinguere l’identità digitale da un’identità reale 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attiva atteggiamenti di tutela per sé e per gli altri per il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bene collettivo;</w:t>
            </w:r>
          </w:p>
          <w:p w:rsidR="00CF6BA8" w:rsidRPr="0062349C" w:rsidRDefault="00CF6BA8" w:rsidP="00CF6BA8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Sa orientarsi sul “valore” e sulla gestione del denaro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  <w:p w:rsidR="00CF6BA8" w:rsidRDefault="00CF6BA8" w:rsidP="00CF6BA8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Contrasta la cultura dell’abuso e della “dipendenza”.</w:t>
            </w:r>
          </w:p>
          <w:p w:rsidR="00CF6BA8" w:rsidRPr="0062349C" w:rsidRDefault="00CF6BA8" w:rsidP="00CF6BA8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</w:p>
          <w:p w:rsidR="00CF6BA8" w:rsidRPr="0062349C" w:rsidRDefault="00CF6BA8" w:rsidP="00CF6BA8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b/>
                <w:sz w:val="16"/>
                <w:szCs w:val="16"/>
              </w:rPr>
              <w:lastRenderedPageBreak/>
              <w:t>Rapporto con la realtà: sostenibilità educativa</w:t>
            </w:r>
          </w:p>
          <w:p w:rsidR="00CF6BA8" w:rsidRPr="0062349C" w:rsidRDefault="00CF6BA8" w:rsidP="00CF6BA8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Conosce il testo e i contenuti valoriali degli inni nazionali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dei paesi europei in cui si parlano le lingue studiate;</w:t>
            </w:r>
          </w:p>
          <w:p w:rsidR="00CF6BA8" w:rsidRPr="0062349C" w:rsidRDefault="00CF6BA8" w:rsidP="00CF6BA8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Riconosce gli elementi costitutivi e valoriali della Carta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Costituzionale e di quella dell’U.E.;</w:t>
            </w:r>
          </w:p>
          <w:p w:rsidR="00CF6BA8" w:rsidRDefault="00CF6BA8" w:rsidP="00CF6BA8">
            <w:pPr>
              <w:pStyle w:val="normal"/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Conosce i principali provvedimenti, adottati dallo Stato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italiano e dalle amministrazioni locali del proprio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territorio, rispetto all’inquinamento ambientale e al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risparmio energetico;</w:t>
            </w:r>
            <w:r w:rsidRPr="0062349C">
              <w:t xml:space="preserve"> </w:t>
            </w:r>
          </w:p>
          <w:p w:rsidR="00CF6BA8" w:rsidRPr="0062349C" w:rsidRDefault="00CF6BA8" w:rsidP="00CF6BA8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Sa riconoscere le fonti energetiche e promuove un</w:t>
            </w:r>
          </w:p>
          <w:p w:rsidR="00CF6BA8" w:rsidRPr="0062349C" w:rsidRDefault="00CF6BA8" w:rsidP="00CF6BA8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atteggiamento critico e razionale nel loro utilizzo e sa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classificare i rifiuti sviluppando l’attività di riciclaggio;</w:t>
            </w:r>
          </w:p>
          <w:p w:rsidR="00CF6BA8" w:rsidRPr="0062349C" w:rsidRDefault="00CF6BA8" w:rsidP="00CF6BA8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Matura autonomia di giudizio nei confronti delle</w:t>
            </w:r>
          </w:p>
          <w:p w:rsidR="00CF6BA8" w:rsidRPr="0062349C" w:rsidRDefault="00CF6BA8" w:rsidP="00CF6BA8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problematiche politiche, economiche, socio-culturali,</w:t>
            </w:r>
          </w:p>
          <w:p w:rsidR="00CF6BA8" w:rsidRPr="0062349C" w:rsidRDefault="00CF6BA8" w:rsidP="00CF6BA8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ambientali e ne elabora ipotesi di intervento;</w:t>
            </w:r>
          </w:p>
          <w:p w:rsidR="00CF6BA8" w:rsidRPr="0062349C" w:rsidRDefault="00CF6BA8" w:rsidP="00CF6BA8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Individua le maggiori problematiche dell’ambiente in cui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vive ed elabora ipotesi di intervento;</w:t>
            </w:r>
          </w:p>
          <w:p w:rsidR="00CF6BA8" w:rsidRPr="0062349C" w:rsidRDefault="00CF6BA8" w:rsidP="00CF6BA8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Conosce le caratteristiche delle organizzazioni mafiose 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malavitose e le strategie attuate dagli Stati per il loro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contrasto;</w:t>
            </w:r>
          </w:p>
          <w:p w:rsidR="00CF6BA8" w:rsidRPr="0062349C" w:rsidRDefault="00CF6BA8" w:rsidP="00CF6BA8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Conosce la biografia di uomini illustri che hanno speso la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loro vita per il contrasto alle mafie;</w:t>
            </w:r>
          </w:p>
          <w:p w:rsidR="00A67C7C" w:rsidRDefault="00CF6BA8" w:rsidP="00CF6BA8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Possiede capacità tecniche di base per l’uso delle TIC e le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utilizza per eseguire un compito.</w:t>
            </w:r>
          </w:p>
        </w:tc>
        <w:tc>
          <w:tcPr>
            <w:tcW w:w="6110" w:type="dxa"/>
          </w:tcPr>
          <w:p w:rsidR="00A67C7C" w:rsidRDefault="00A67C7C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A67C7C" w:rsidRDefault="000E37FC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Traguardi per lo sviluppo delle competenze</w:t>
            </w:r>
          </w:p>
          <w:p w:rsidR="00A67C7C" w:rsidRDefault="000E37FC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-L’alunno si muove con sicurezza nel calcolo letterale e nell'insieme dei relativi</w:t>
            </w:r>
          </w:p>
          <w:p w:rsidR="00A67C7C" w:rsidRDefault="000E37FC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-Riconosce e risolve problemi in contesti diversi valutando le informazioni e la loro coerenza.</w:t>
            </w:r>
          </w:p>
          <w:p w:rsidR="00A67C7C" w:rsidRDefault="000E37FC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 -Spiega il procedimento seguito, anche in forma scritta, mantenendo il controllo sia sul processo risolutivo, sia sui risultati.</w:t>
            </w:r>
          </w:p>
          <w:p w:rsidR="00A67C7C" w:rsidRDefault="000E37FC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-Produce argomentazioni in base alle conoscenze teoriche acquisite (ad esempio sa utilizzare i concetti di proprietà caratterizzante e di definizione)</w:t>
            </w:r>
          </w:p>
          <w:p w:rsidR="00A67C7C" w:rsidRDefault="000E37FC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-Sostiene le proprie convinzioni, portando esempi e controesempi adeguati e utilizzando concatenazioni di affermazioni; accetta di cambiare opinione riconoscendo le conseguenze logiche di un’argomentazione corretta.</w:t>
            </w:r>
          </w:p>
          <w:p w:rsidR="00A67C7C" w:rsidRDefault="000E37FC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-Ha rafforzato un atteggiamento positivo rispetto alla matematica attraverso esperienze significative e ha capito come gli strumenti matematici appresi siano utili in molte situazioni per operare nella rea </w:t>
            </w:r>
          </w:p>
          <w:p w:rsidR="00A67C7C" w:rsidRDefault="000E37FC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-Riconosce e denomina le forme del piano e dello spazio, le loro rappresentazioni e ne coglie le relazioni tra elementi.</w:t>
            </w:r>
          </w:p>
          <w:p w:rsidR="00A67C7C" w:rsidRDefault="000E37FC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-Utilizza e interpreta il linguaggio matematico (piano cartesiano, formule, equazioni...) e ne coglie il rapporto con il linguaggio naturale. Nelle situazioni di incertezza (vita quotidiana, giochi...) si orienta con valutazioni di probabilità.</w:t>
            </w:r>
          </w:p>
          <w:p w:rsidR="00A67C7C" w:rsidRDefault="00A67C7C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A67C7C" w:rsidTr="00CF6BA8">
        <w:trPr>
          <w:trHeight w:val="4113"/>
        </w:trPr>
        <w:tc>
          <w:tcPr>
            <w:tcW w:w="3976" w:type="dxa"/>
            <w:vMerge/>
          </w:tcPr>
          <w:p w:rsidR="00A67C7C" w:rsidRDefault="00A67C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6110" w:type="dxa"/>
          </w:tcPr>
          <w:p w:rsidR="00A67C7C" w:rsidRDefault="00A67C7C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A67C7C" w:rsidRDefault="000E37FC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Conoscenze:</w:t>
            </w:r>
          </w:p>
          <w:p w:rsidR="00A67C7C" w:rsidRDefault="000E37FC">
            <w:pPr>
              <w:numPr>
                <w:ilvl w:val="0"/>
                <w:numId w:val="1"/>
              </w:numPr>
              <w:ind w:left="454" w:hanging="283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 teoremi di Euclide</w:t>
            </w:r>
          </w:p>
          <w:p w:rsidR="00A67C7C" w:rsidRDefault="000E37FC">
            <w:pPr>
              <w:numPr>
                <w:ilvl w:val="0"/>
                <w:numId w:val="1"/>
              </w:numPr>
              <w:ind w:left="454" w:hanging="283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Circonferenza e cerchio</w:t>
            </w:r>
          </w:p>
          <w:p w:rsidR="00A67C7C" w:rsidRDefault="000E37FC">
            <w:pPr>
              <w:numPr>
                <w:ilvl w:val="0"/>
                <w:numId w:val="1"/>
              </w:numPr>
              <w:ind w:left="454" w:hanging="283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Poligoni inscritti e circoscritti</w:t>
            </w:r>
          </w:p>
          <w:p w:rsidR="00A67C7C" w:rsidRDefault="000E37FC">
            <w:pPr>
              <w:numPr>
                <w:ilvl w:val="0"/>
                <w:numId w:val="1"/>
              </w:numPr>
              <w:ind w:left="454" w:hanging="283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Le operazioni e le espressioni con i numeri relativi</w:t>
            </w:r>
          </w:p>
          <w:p w:rsidR="00A67C7C" w:rsidRDefault="000E37FC">
            <w:pPr>
              <w:numPr>
                <w:ilvl w:val="0"/>
                <w:numId w:val="1"/>
              </w:numPr>
              <w:ind w:left="454" w:hanging="283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Introduzione al calcolo letterale</w:t>
            </w:r>
          </w:p>
          <w:p w:rsidR="00A67C7C" w:rsidRDefault="00A67C7C">
            <w:pPr>
              <w:rPr>
                <w:rFonts w:ascii="Arial" w:eastAsia="Arial" w:hAnsi="Arial" w:cs="Arial"/>
                <w:sz w:val="16"/>
                <w:szCs w:val="16"/>
              </w:rPr>
            </w:pPr>
          </w:p>
          <w:p w:rsidR="00A67C7C" w:rsidRDefault="000E37FC">
            <w:pPr>
              <w:jc w:val="both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Abilità:</w:t>
            </w:r>
          </w:p>
          <w:p w:rsidR="00A67C7C" w:rsidRDefault="000E37FC">
            <w:pPr>
              <w:numPr>
                <w:ilvl w:val="0"/>
                <w:numId w:val="2"/>
              </w:numPr>
              <w:ind w:left="454" w:hanging="266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Calcolare la lunghezza della circonferenza e l'area del cerchio nonché di parti di cerchio</w:t>
            </w:r>
          </w:p>
          <w:p w:rsidR="00A67C7C" w:rsidRDefault="000E37FC">
            <w:pPr>
              <w:numPr>
                <w:ilvl w:val="0"/>
                <w:numId w:val="2"/>
              </w:numPr>
              <w:ind w:left="454" w:hanging="266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Rilevare le proprietà delle figure inscritte e circoscritte</w:t>
            </w:r>
          </w:p>
          <w:p w:rsidR="00A67C7C" w:rsidRDefault="000E37FC">
            <w:pPr>
              <w:numPr>
                <w:ilvl w:val="0"/>
                <w:numId w:val="2"/>
              </w:numPr>
              <w:ind w:left="454" w:hanging="266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Risolvere problemi nei contesti d'uso anche con l’utilizzo dei teoremi di Euclide</w:t>
            </w:r>
          </w:p>
          <w:p w:rsidR="00A67C7C" w:rsidRDefault="000E37FC">
            <w:pPr>
              <w:numPr>
                <w:ilvl w:val="0"/>
                <w:numId w:val="2"/>
              </w:numPr>
              <w:ind w:left="454" w:hanging="266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Operare in Z e in Q</w:t>
            </w:r>
          </w:p>
          <w:p w:rsidR="00A67C7C" w:rsidRDefault="000E37FC">
            <w:pPr>
              <w:numPr>
                <w:ilvl w:val="0"/>
                <w:numId w:val="2"/>
              </w:numPr>
              <w:ind w:left="454" w:hanging="266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Calcolare espressioni con i numeri relativi, interi e razionali.</w:t>
            </w:r>
          </w:p>
          <w:p w:rsidR="00A67C7C" w:rsidRDefault="000E37FC">
            <w:pPr>
              <w:numPr>
                <w:ilvl w:val="0"/>
                <w:numId w:val="2"/>
              </w:numPr>
              <w:ind w:left="454" w:hanging="266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Calcolare un’espressione letterale sostituendo numeri alle lettere</w:t>
            </w:r>
          </w:p>
          <w:p w:rsidR="00A67C7C" w:rsidRDefault="000E37FC">
            <w:pPr>
              <w:numPr>
                <w:ilvl w:val="0"/>
                <w:numId w:val="2"/>
              </w:numPr>
              <w:ind w:left="454" w:hanging="266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Interpretare, costruire e trasformare formule che contengono lettere per esprimere in forma generale relazioni e proprietà</w:t>
            </w:r>
          </w:p>
          <w:p w:rsidR="00A67C7C" w:rsidRDefault="00A67C7C" w:rsidP="00CF6BA8">
            <w:pPr>
              <w:ind w:left="454"/>
              <w:rPr>
                <w:rFonts w:ascii="Arial" w:eastAsia="Arial" w:hAnsi="Arial" w:cs="Arial"/>
                <w:sz w:val="16"/>
                <w:szCs w:val="16"/>
              </w:rPr>
            </w:pPr>
            <w:bookmarkStart w:id="1" w:name="_GoBack"/>
            <w:bookmarkEnd w:id="1"/>
          </w:p>
        </w:tc>
      </w:tr>
      <w:tr w:rsidR="00A67C7C" w:rsidTr="00CF6BA8">
        <w:trPr>
          <w:trHeight w:val="582"/>
        </w:trPr>
        <w:tc>
          <w:tcPr>
            <w:tcW w:w="3976" w:type="dxa"/>
          </w:tcPr>
          <w:p w:rsidR="00A67C7C" w:rsidRDefault="000E37FC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lastRenderedPageBreak/>
              <w:br/>
              <w:t xml:space="preserve">    ATTIVITA’</w:t>
            </w:r>
          </w:p>
        </w:tc>
        <w:tc>
          <w:tcPr>
            <w:tcW w:w="6110" w:type="dxa"/>
          </w:tcPr>
          <w:p w:rsidR="00CF6BA8" w:rsidRDefault="00CF6BA8">
            <w:pPr>
              <w:ind w:left="176"/>
              <w:rPr>
                <w:rFonts w:ascii="Arial" w:eastAsia="Arial" w:hAnsi="Arial" w:cs="Arial"/>
                <w:sz w:val="16"/>
                <w:szCs w:val="16"/>
              </w:rPr>
            </w:pPr>
          </w:p>
          <w:p w:rsidR="00A67C7C" w:rsidRDefault="00CF6BA8">
            <w:pPr>
              <w:ind w:left="17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Giochi didattici;  esercizi individuali e di gruppo; m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isura</w:t>
            </w:r>
            <w:r>
              <w:rPr>
                <w:rFonts w:ascii="Arial" w:eastAsia="Arial" w:hAnsi="Arial" w:cs="Arial"/>
                <w:sz w:val="16"/>
                <w:szCs w:val="16"/>
              </w:rPr>
              <w:t>zioni e risoluzione di problemi; disegno geometrico ;d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idattica </w:t>
            </w:r>
            <w:proofErr w:type="spellStart"/>
            <w:r w:rsidRPr="00917EB4">
              <w:rPr>
                <w:rFonts w:ascii="Arial" w:eastAsia="Arial" w:hAnsi="Arial" w:cs="Arial"/>
                <w:sz w:val="16"/>
                <w:szCs w:val="16"/>
              </w:rPr>
              <w:t>laboratoriale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  <w:p w:rsidR="00A67C7C" w:rsidRDefault="00A67C7C">
            <w:pPr>
              <w:ind w:left="176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A67C7C" w:rsidTr="00CF6BA8">
        <w:trPr>
          <w:trHeight w:val="436"/>
        </w:trPr>
        <w:tc>
          <w:tcPr>
            <w:tcW w:w="3976" w:type="dxa"/>
          </w:tcPr>
          <w:p w:rsidR="00A67C7C" w:rsidRDefault="00A67C7C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A67C7C" w:rsidRDefault="00A67C7C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A67C7C" w:rsidRDefault="000E37FC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STRATEGIE DIDATTICHE</w:t>
            </w:r>
          </w:p>
        </w:tc>
        <w:tc>
          <w:tcPr>
            <w:tcW w:w="6110" w:type="dxa"/>
          </w:tcPr>
          <w:p w:rsidR="00A67C7C" w:rsidRDefault="00A67C7C">
            <w:pPr>
              <w:rPr>
                <w:rFonts w:ascii="Arial" w:eastAsia="Arial" w:hAnsi="Arial" w:cs="Arial"/>
                <w:sz w:val="16"/>
                <w:szCs w:val="16"/>
              </w:rPr>
            </w:pPr>
          </w:p>
          <w:p w:rsidR="00CF6BA8" w:rsidRPr="00917EB4" w:rsidRDefault="00CF6BA8" w:rsidP="00CF6BA8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Lezione frontale interattiva e dialogata; 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trategie di elaborazione che favoriscono la</w:t>
            </w:r>
          </w:p>
          <w:p w:rsidR="00CF6BA8" w:rsidRDefault="00CF6BA8" w:rsidP="00CF6BA8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>comprensione di informazioni presenti nei testi analizzati (tramite Inferenza e legami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 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logici); stimolare a collegare (tramite associazioni logiche semplici, immagini mentali) tra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loro i dat</w:t>
            </w:r>
            <w:r>
              <w:rPr>
                <w:rFonts w:ascii="Arial" w:eastAsia="Arial" w:hAnsi="Arial" w:cs="Arial"/>
                <w:sz w:val="16"/>
                <w:szCs w:val="16"/>
              </w:rPr>
              <w:t>i secondo rapporti logici (es. c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ausa-effetto); proporre criteri per collegare dati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e informazioni per apprendere meglio ciò che si studia; far fare confronti con compiti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simili già s</w:t>
            </w:r>
            <w:r>
              <w:rPr>
                <w:rFonts w:ascii="Arial" w:eastAsia="Arial" w:hAnsi="Arial" w:cs="Arial"/>
                <w:sz w:val="16"/>
                <w:szCs w:val="16"/>
              </w:rPr>
              <w:t>volti; uso e costruzione di m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 xml:space="preserve">appe concettuali; </w:t>
            </w:r>
            <w:r>
              <w:rPr>
                <w:rFonts w:ascii="Arial" w:eastAsia="Arial" w:hAnsi="Arial" w:cs="Arial"/>
                <w:sz w:val="16"/>
                <w:szCs w:val="16"/>
              </w:rPr>
              <w:t>b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 xml:space="preserve">rainstorming; 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cooperative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>earning</w:t>
            </w:r>
            <w:proofErr w:type="spellEnd"/>
            <w:r w:rsidRPr="00DB1CAF">
              <w:rPr>
                <w:rFonts w:ascii="Arial" w:eastAsia="Arial" w:hAnsi="Arial" w:cs="Arial"/>
                <w:sz w:val="16"/>
                <w:szCs w:val="16"/>
              </w:rPr>
              <w:t xml:space="preserve">;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>eer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tutoring;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flipped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lassroom</w:t>
            </w:r>
            <w:proofErr w:type="spellEnd"/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; TLA (Approccio </w:t>
            </w:r>
            <w:proofErr w:type="spellStart"/>
            <w:r w:rsidRPr="00917EB4">
              <w:rPr>
                <w:rFonts w:ascii="Arial" w:eastAsia="Arial" w:hAnsi="Arial" w:cs="Arial"/>
                <w:sz w:val="16"/>
                <w:szCs w:val="16"/>
              </w:rPr>
              <w:t>Trialogico</w:t>
            </w:r>
            <w:proofErr w:type="spellEnd"/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 dell’Apprendimento)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;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problem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solving</w:t>
            </w:r>
            <w:proofErr w:type="spellEnd"/>
            <w:r w:rsidRPr="00917EB4"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  <w:p w:rsidR="00A67C7C" w:rsidRDefault="00A67C7C" w:rsidP="00CF6BA8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67C7C" w:rsidTr="00CF6BA8">
        <w:trPr>
          <w:trHeight w:val="846"/>
        </w:trPr>
        <w:tc>
          <w:tcPr>
            <w:tcW w:w="3976" w:type="dxa"/>
          </w:tcPr>
          <w:p w:rsidR="00A67C7C" w:rsidRDefault="00A67C7C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A67C7C" w:rsidRDefault="000E37FC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VERIFICA DEGLI APPRENDIMENTI</w:t>
            </w:r>
          </w:p>
          <w:p w:rsidR="00A67C7C" w:rsidRDefault="000E37FC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relativi alle conoscenze ed abilità</w:t>
            </w:r>
          </w:p>
        </w:tc>
        <w:tc>
          <w:tcPr>
            <w:tcW w:w="6110" w:type="dxa"/>
          </w:tcPr>
          <w:p w:rsidR="00A67C7C" w:rsidRDefault="00A67C7C">
            <w:pPr>
              <w:ind w:left="720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CF6BA8" w:rsidRDefault="00CF6BA8" w:rsidP="00CF6BA8">
            <w:pPr>
              <w:pStyle w:val="normal"/>
              <w:ind w:left="3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Test strutturati e/o misti, domande da posto, riflessioni singole e di gruppo, prova comune di raccordo per classi parallele.</w:t>
            </w:r>
          </w:p>
          <w:p w:rsidR="00A67C7C" w:rsidRDefault="00A67C7C">
            <w:pPr>
              <w:ind w:left="171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</w:tbl>
    <w:p w:rsidR="00A67C7C" w:rsidRDefault="00A67C7C">
      <w:pPr>
        <w:rPr>
          <w:rFonts w:ascii="Arial" w:eastAsia="Arial" w:hAnsi="Arial" w:cs="Arial"/>
          <w:sz w:val="18"/>
          <w:szCs w:val="18"/>
        </w:rPr>
      </w:pPr>
    </w:p>
    <w:p w:rsidR="00A67C7C" w:rsidRDefault="00A67C7C">
      <w:pPr>
        <w:rPr>
          <w:rFonts w:ascii="Arial" w:eastAsia="Arial" w:hAnsi="Arial" w:cs="Arial"/>
          <w:sz w:val="18"/>
          <w:szCs w:val="18"/>
        </w:rPr>
      </w:pPr>
    </w:p>
    <w:p w:rsidR="00A67C7C" w:rsidRDefault="000E37FC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IL DOCENTE dell’ÈQUIPE PEDAGOGICA: ________________</w:t>
      </w:r>
    </w:p>
    <w:sectPr w:rsidR="00A67C7C" w:rsidSect="007016A9">
      <w:headerReference w:type="default" r:id="rId7"/>
      <w:footerReference w:type="default" r:id="rId8"/>
      <w:pgSz w:w="11906" w:h="16838"/>
      <w:pgMar w:top="1021" w:right="851" w:bottom="1021" w:left="851" w:header="794" w:footer="851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1587" w:rsidRDefault="00971587">
      <w:r>
        <w:separator/>
      </w:r>
    </w:p>
  </w:endnote>
  <w:endnote w:type="continuationSeparator" w:id="0">
    <w:p w:rsidR="00971587" w:rsidRDefault="009715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C7C" w:rsidRDefault="000E37F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w:r>
      <w:rPr>
        <w:color w:val="000000"/>
      </w:rPr>
      <w:t xml:space="preserve"> </w:t>
    </w:r>
    <ve:AlternateContent>
      <mc:Choice xmlns:wpc="http://schemas.microsoft.com/office/word/2010/wordprocessingCanvas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Requires="wpg">
        <w:drawing>
          <wp:anchor distT="0" distB="0" distL="114300" distR="114300" simplePos="0" relativeHeight="251659264" behindDoc="0" locked="0" layoutInCell="1" hidden="0" allowOverlap="1">
            <wp:simplePos x="0" y="0"/>
            <wp:positionH relativeFrom="column">
              <wp:posOffset>-25399</wp:posOffset>
            </wp:positionH>
            <wp:positionV relativeFrom="paragraph">
              <wp:posOffset>114300</wp:posOffset>
            </wp:positionV>
            <wp:extent cx="6515100" cy="12700"/>
            <wp:effectExtent l="0" t="0" r="0" b="0"/>
            <wp:wrapNone/>
            <wp:docPr id="1" name="Connettore 2 1"/>
            <wp:cNvGraphicFramePr/>
            <a:graphic xmlns:a="http://schemas.openxmlformats.org/drawingml/2006/main">
              <a:graphicData uri="http://schemas.microsoft.com/office/word/2010/wordprocessingShape">
                <wps:wsp>
                  <wps:cNvCnPr/>
                  <wps:spPr>
                    <a:xfrm>
                      <a:off x="2088450" y="3780000"/>
                      <a:ext cx="6515100" cy="0"/>
                    </a:xfrm>
                    <a:prstGeom prst="straightConnector1">
                      <a:avLst/>
                    </a:prstGeom>
                    <a:noFill/>
                    <a:ln w="9525" cap="flat" cmpd="sng">
                      <a:solidFill>
                        <a:srgbClr val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</wps:spPr>
                  <wps:bodyPr/>
                </wps:wsp>
              </a:graphicData>
            </a:graphic>
          </wp:anchor>
        </w:drawing>
      </mc:Choice>
      <ve:Fallback>
        <w:r>
          <w:rPr>
            <w:noProof/>
          </w:rPr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-25399</wp:posOffset>
              </wp:positionH>
              <wp:positionV relativeFrom="paragraph">
                <wp:posOffset>114300</wp:posOffset>
              </wp:positionV>
              <wp:extent cx="6515100" cy="12700"/>
              <wp:effectExtent l="0" t="0" r="0" b="0"/>
              <wp:wrapNone/>
              <wp:docPr id="1" name="image1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515100" cy="1270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w:r>
      </ve:Fallback>
    </ve:AlternateConten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1587" w:rsidRDefault="00971587">
      <w:r>
        <w:separator/>
      </w:r>
    </w:p>
  </w:footnote>
  <w:footnote w:type="continuationSeparator" w:id="0">
    <w:p w:rsidR="00971587" w:rsidRDefault="009715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C7C" w:rsidRDefault="000E37F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t>Scuola Secondaria di Primo Grado “</w:t>
    </w:r>
    <w:r>
      <w:rPr>
        <w:i/>
        <w:color w:val="000000"/>
      </w:rPr>
      <w:t xml:space="preserve">Cocchia-Dalla Chiesa” </w:t>
    </w:r>
    <w:r w:rsidR="00CF6BA8">
      <w:rPr>
        <w:color w:val="000000"/>
      </w:rPr>
      <w:t>AV – A.S. 2023</w:t>
    </w:r>
    <w:r>
      <w:rPr>
        <w:color w:val="000000"/>
      </w:rPr>
      <w:t xml:space="preserve"> – 202</w:t>
    </w:r>
    <ve:AlternateContent>
      <mc:Choice xmlns:wpc="http://schemas.microsoft.com/office/word/2010/wordprocessingCanvas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Requires="wpg"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-25399</wp:posOffset>
            </wp:positionH>
            <wp:positionV relativeFrom="paragraph">
              <wp:posOffset>177800</wp:posOffset>
            </wp:positionV>
            <wp:extent cx="6471920" cy="12700"/>
            <wp:effectExtent l="0" t="0" r="0" b="0"/>
            <wp:wrapSquare wrapText="bothSides" distT="0" distB="0" distL="114300" distR="114300"/>
            <wp:docPr id="2" name="Connettore 2 2"/>
            <wp:cNvGraphicFramePr/>
            <a:graphic xmlns:a="http://schemas.openxmlformats.org/drawingml/2006/main">
              <a:graphicData uri="http://schemas.microsoft.com/office/word/2010/wordprocessingShape">
                <wps:wsp>
                  <wps:cNvCnPr/>
                  <wps:spPr>
                    <a:xfrm>
                      <a:off x="2110040" y="3780000"/>
                      <a:ext cx="6471920" cy="0"/>
                    </a:xfrm>
                    <a:prstGeom prst="straightConnector1">
                      <a:avLst/>
                    </a:prstGeom>
                    <a:noFill/>
                    <a:ln w="9525" cap="flat" cmpd="sng">
                      <a:solidFill>
                        <a:srgbClr val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</wps:spPr>
                  <wps:bodyPr/>
                </wps:wsp>
              </a:graphicData>
            </a:graphic>
          </wp:anchor>
        </w:drawing>
      </mc:Choice>
      <ve:Fallback>
        <w:r>
          <w:rPr>
            <w:noProof/>
          </w:rPr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-25399</wp:posOffset>
              </wp:positionH>
              <wp:positionV relativeFrom="paragraph">
                <wp:posOffset>177800</wp:posOffset>
              </wp:positionV>
              <wp:extent cx="6471920" cy="12700"/>
              <wp:effectExtent l="0" t="0" r="0" b="0"/>
              <wp:wrapSquare wrapText="bothSides" distT="0" distB="0" distL="114300" distR="114300"/>
              <wp:docPr id="2" name="image2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471920" cy="1270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w:r>
      </ve:Fallback>
    </ve:AlternateContent>
    <w:r w:rsidR="00CF6BA8">
      <w:rPr>
        <w:color w:val="000000"/>
      </w:rPr>
      <w:t>4</w:t>
    </w:r>
  </w:p>
  <w:p w:rsidR="00A67C7C" w:rsidRDefault="00A67C7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434E0B"/>
    <w:multiLevelType w:val="multilevel"/>
    <w:tmpl w:val="70BE8EF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5BC616F9"/>
    <w:multiLevelType w:val="multilevel"/>
    <w:tmpl w:val="0E1E11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7C7C"/>
    <w:rsid w:val="000E37FC"/>
    <w:rsid w:val="001F12D3"/>
    <w:rsid w:val="007016A9"/>
    <w:rsid w:val="00741A9D"/>
    <w:rsid w:val="008D24F0"/>
    <w:rsid w:val="00971587"/>
    <w:rsid w:val="00A67C7C"/>
    <w:rsid w:val="00B933FE"/>
    <w:rsid w:val="00CF6B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7016A9"/>
  </w:style>
  <w:style w:type="paragraph" w:styleId="Titolo1">
    <w:name w:val="heading 1"/>
    <w:basedOn w:val="Normale"/>
    <w:next w:val="Normale"/>
    <w:rsid w:val="007016A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rsid w:val="007016A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rsid w:val="007016A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rsid w:val="007016A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rsid w:val="007016A9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rsid w:val="007016A9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7016A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rsid w:val="007016A9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rsid w:val="007016A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7016A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rsid w:val="007016A9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customStyle="1" w:styleId="normal">
    <w:name w:val="normal"/>
    <w:rsid w:val="00CF6BA8"/>
  </w:style>
  <w:style w:type="paragraph" w:styleId="Intestazione">
    <w:name w:val="header"/>
    <w:basedOn w:val="Normale"/>
    <w:link w:val="IntestazioneCarattere"/>
    <w:uiPriority w:val="99"/>
    <w:semiHidden/>
    <w:unhideWhenUsed/>
    <w:rsid w:val="00CF6BA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CF6BA8"/>
  </w:style>
  <w:style w:type="paragraph" w:styleId="Pidipagina">
    <w:name w:val="footer"/>
    <w:basedOn w:val="Normale"/>
    <w:link w:val="PidipaginaCarattere"/>
    <w:uiPriority w:val="99"/>
    <w:semiHidden/>
    <w:unhideWhenUsed/>
    <w:rsid w:val="00CF6BA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CF6BA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1039</Words>
  <Characters>5925</Characters>
  <Application>Microsoft Office Word</Application>
  <DocSecurity>0</DocSecurity>
  <Lines>49</Lines>
  <Paragraphs>13</Paragraphs>
  <ScaleCrop>false</ScaleCrop>
  <Company/>
  <LinksUpToDate>false</LinksUpToDate>
  <CharactersWithSpaces>6951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</cp:lastModifiedBy>
  <cp:revision>4</cp:revision>
  <dcterms:created xsi:type="dcterms:W3CDTF">2023-09-20T15:23:00Z</dcterms:created>
  <dcterms:modified xsi:type="dcterms:W3CDTF">2023-09-22T20:34:00Z</dcterms:modified>
</cp:coreProperties>
</file>