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418" w:rsidRDefault="00D56418">
      <w:pPr>
        <w:pStyle w:val="normal"/>
        <w:rPr>
          <w:rFonts w:ascii="Arial" w:eastAsia="Arial" w:hAnsi="Arial" w:cs="Arial"/>
          <w:i/>
          <w:sz w:val="16"/>
          <w:szCs w:val="16"/>
        </w:rPr>
      </w:pPr>
    </w:p>
    <w:tbl>
      <w:tblPr>
        <w:tblStyle w:val="a"/>
        <w:tblW w:w="104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222"/>
        <w:gridCol w:w="141"/>
      </w:tblGrid>
      <w:tr w:rsidR="00D56418">
        <w:trPr>
          <w:cantSplit/>
          <w:trHeight w:val="859"/>
          <w:jc w:val="center"/>
        </w:trPr>
        <w:tc>
          <w:tcPr>
            <w:tcW w:w="10490" w:type="dxa"/>
            <w:gridSpan w:val="3"/>
            <w:tcBorders>
              <w:top w:val="nil"/>
              <w:left w:val="nil"/>
              <w:right w:val="nil"/>
            </w:tcBorders>
          </w:tcPr>
          <w:p w:rsidR="00D56418" w:rsidRDefault="00BF2482">
            <w:pPr>
              <w:pStyle w:val="normal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CONOSCO ED ESPLORO ME STESSO E IL MIO MONDO</w:t>
            </w:r>
          </w:p>
          <w:p w:rsidR="00D56418" w:rsidRDefault="00D56418">
            <w:pPr>
              <w:pStyle w:val="normal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:rsidR="00D56418" w:rsidRDefault="00BF2482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D56418" w:rsidRDefault="00BF2482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D56418" w:rsidRDefault="00BF2482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Periodo: dicembre - gennaio</w:t>
            </w:r>
          </w:p>
          <w:p w:rsidR="00D56418" w:rsidRDefault="00BF2482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D56418" w:rsidRDefault="00BF2482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Essere cittadini consapevoli in un mondo in continua evoluzione</w:t>
            </w:r>
          </w:p>
          <w:p w:rsidR="00D56418" w:rsidRDefault="00D56418">
            <w:pPr>
              <w:pStyle w:val="normal"/>
              <w:rPr>
                <w:sz w:val="22"/>
                <w:szCs w:val="22"/>
              </w:rPr>
            </w:pPr>
          </w:p>
          <w:p w:rsidR="00D56418" w:rsidRDefault="00BF2482">
            <w:pPr>
              <w:pStyle w:val="normal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TITOLO: Collaboro con l’altro rispettandone la diversità</w:t>
            </w:r>
          </w:p>
        </w:tc>
      </w:tr>
      <w:tr w:rsidR="00D56418">
        <w:trPr>
          <w:gridAfter w:val="1"/>
          <w:wAfter w:w="141" w:type="dxa"/>
          <w:cantSplit/>
          <w:jc w:val="center"/>
        </w:trPr>
        <w:tc>
          <w:tcPr>
            <w:tcW w:w="2127" w:type="dxa"/>
            <w:tcBorders>
              <w:bottom w:val="single" w:sz="4" w:space="0" w:color="000000"/>
            </w:tcBorders>
          </w:tcPr>
          <w:p w:rsidR="00D56418" w:rsidRDefault="00D56418">
            <w:pPr>
              <w:pStyle w:val="normal"/>
            </w:pPr>
          </w:p>
          <w:p w:rsidR="00D56418" w:rsidRDefault="00BF2482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D56418" w:rsidRDefault="00BF2482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D56418" w:rsidRDefault="00D56418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D56418" w:rsidRDefault="00D56418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D56418" w:rsidRDefault="00D56418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D56418" w:rsidRDefault="00D56418">
            <w:pPr>
              <w:pStyle w:val="normal"/>
            </w:pPr>
          </w:p>
        </w:tc>
        <w:tc>
          <w:tcPr>
            <w:tcW w:w="8222" w:type="dxa"/>
            <w:tcBorders>
              <w:bottom w:val="single" w:sz="4" w:space="0" w:color="000000"/>
            </w:tcBorders>
          </w:tcPr>
          <w:p w:rsidR="00D56418" w:rsidRDefault="00D56418">
            <w:pPr>
              <w:pStyle w:val="normal"/>
              <w:rPr>
                <w:sz w:val="22"/>
                <w:szCs w:val="22"/>
              </w:rPr>
            </w:pPr>
          </w:p>
          <w:p w:rsidR="00D56418" w:rsidRDefault="00BF248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30257E">
              <w:rPr>
                <w:rFonts w:ascii="Arial" w:eastAsia="Arial" w:hAnsi="Arial" w:cs="Arial"/>
                <w:sz w:val="22"/>
                <w:szCs w:val="22"/>
              </w:rPr>
              <w:t xml:space="preserve"> 2023</w:t>
            </w:r>
            <w:r>
              <w:rPr>
                <w:rFonts w:ascii="Arial" w:eastAsia="Arial" w:hAnsi="Arial" w:cs="Arial"/>
                <w:sz w:val="22"/>
                <w:szCs w:val="22"/>
              </w:rPr>
              <w:t>/ 202</w:t>
            </w:r>
            <w:r w:rsidR="0030257E"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  <w:p w:rsidR="00D56418" w:rsidRDefault="00D56418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D56418" w:rsidRDefault="00BF248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D56418" w:rsidRDefault="00D56418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D56418" w:rsidRDefault="00BF248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prima</w:t>
            </w:r>
          </w:p>
          <w:p w:rsidR="00D56418" w:rsidRDefault="00D56418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D56418" w:rsidRDefault="00BF248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D56418" w:rsidRDefault="00D56418">
            <w:pPr>
              <w:pStyle w:val="normal"/>
            </w:pPr>
          </w:p>
        </w:tc>
      </w:tr>
    </w:tbl>
    <w:p w:rsidR="00D56418" w:rsidRDefault="00D56418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1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94"/>
        <w:gridCol w:w="7300"/>
      </w:tblGrid>
      <w:tr w:rsidR="00D56418">
        <w:trPr>
          <w:jc w:val="center"/>
        </w:trPr>
        <w:tc>
          <w:tcPr>
            <w:tcW w:w="10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18" w:rsidRDefault="00BF2482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SCIENZE</w:t>
            </w:r>
          </w:p>
        </w:tc>
      </w:tr>
      <w:tr w:rsidR="00D56418">
        <w:trPr>
          <w:jc w:val="center"/>
        </w:trPr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7E" w:rsidRDefault="0030257E" w:rsidP="0030257E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30257E" w:rsidRDefault="0030257E" w:rsidP="0030257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0257E" w:rsidRDefault="0030257E" w:rsidP="0030257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30257E" w:rsidRDefault="0030257E" w:rsidP="0030257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0257E" w:rsidRDefault="0030257E" w:rsidP="0030257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 una cultura dell’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 nelle attività in modo pertinente;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 strategie e il metodo;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significato valoriale dei messaggi veicolari.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30257E" w:rsidRDefault="0030257E" w:rsidP="0030257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Relazione con gli altri: etica della responsabilità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Riflettere su di sé, su comportamenti positivi verso sé e gli altri con l’uso di un linguaggio non ostile; 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come necessarie e rispettare le regole della convivenza civile;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Assumere responsabilità partecipativa alla vita democratica e alla risoluzione dei problemi;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la salute come un bene sociale;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Orientarsi sul “valore” e sulla gestione del denaro.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30257E" w:rsidRDefault="0030257E" w:rsidP="0030257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Conoscere il testo e i contenuti </w:t>
            </w: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valoriali degli inni nazionali dei paesi europei in cui si parlano le lingue studiate;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:rsidR="0030257E" w:rsidRDefault="0030257E" w:rsidP="0030257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D56418" w:rsidRDefault="0030257E" w:rsidP="0030257E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Possedere capacità tecniche di base per l’uso delle TIC e le utilizza per eseguire un compito.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18" w:rsidRDefault="00D56418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D56418" w:rsidRDefault="00BF2482">
            <w:pPr>
              <w:pStyle w:val="normal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D56418" w:rsidRDefault="00BF248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esplora e sperimenta, in laboratorio e all’aperto, lo svolgersi dei più comuni fenomeni, ne immagina e verifica le cause; ricerca soluzioni ai problemi, utilizzando le conoscenze acquisite.</w:t>
            </w:r>
          </w:p>
          <w:p w:rsidR="00D56418" w:rsidRDefault="00BF248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all'uso della scienza nel campo dello sviluppo scientifico e tecnologico.</w:t>
            </w:r>
          </w:p>
          <w:p w:rsidR="00D56418" w:rsidRDefault="00D56418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56418">
        <w:trPr>
          <w:jc w:val="center"/>
        </w:trPr>
        <w:tc>
          <w:tcPr>
            <w:tcW w:w="2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18" w:rsidRDefault="00D5641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18" w:rsidRDefault="00D56418">
            <w:pPr>
              <w:pStyle w:val="normal"/>
              <w:spacing w:after="2"/>
              <w:ind w:right="1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56418" w:rsidRDefault="00BF2482">
            <w:pPr>
              <w:pStyle w:val="normal"/>
              <w:spacing w:after="2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D56418" w:rsidRDefault="00BF2482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Gli stati fisici</w:t>
            </w:r>
            <w:r w:rsidR="0030257E">
              <w:rPr>
                <w:rFonts w:ascii="Arial" w:eastAsia="Arial" w:hAnsi="Arial" w:cs="Arial"/>
                <w:sz w:val="16"/>
                <w:szCs w:val="16"/>
              </w:rPr>
              <w:t xml:space="preserve"> della materia</w:t>
            </w:r>
          </w:p>
          <w:p w:rsidR="00D56418" w:rsidRDefault="00BF2482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Aria,</w:t>
            </w:r>
            <w:r w:rsidR="0030257E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0257E" w:rsidRPr="0030257E">
              <w:rPr>
                <w:rFonts w:ascii="Arial" w:eastAsia="Arial" w:hAnsi="Arial" w:cs="Arial"/>
                <w:sz w:val="16"/>
                <w:szCs w:val="16"/>
              </w:rPr>
              <w:t>acqua</w:t>
            </w:r>
            <w:r w:rsidR="0030257E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 suolo</w:t>
            </w:r>
          </w:p>
          <w:p w:rsidR="00D56418" w:rsidRDefault="00BF2482">
            <w:pPr>
              <w:pStyle w:val="normal"/>
              <w:numPr>
                <w:ilvl w:val="0"/>
                <w:numId w:val="1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Goal 13: LOTTA CONTRO IL CAMBIAMENTO CLIMATICO</w:t>
            </w:r>
          </w:p>
          <w:p w:rsidR="00D56418" w:rsidRPr="0030257E" w:rsidRDefault="00BF2482">
            <w:pPr>
              <w:pStyle w:val="normal"/>
              <w:numPr>
                <w:ilvl w:val="0"/>
                <w:numId w:val="1"/>
              </w:numPr>
              <w:ind w:left="601" w:hanging="284"/>
              <w:rPr>
                <w:sz w:val="16"/>
                <w:szCs w:val="16"/>
                <w:lang w:val="en-US"/>
              </w:rPr>
            </w:pPr>
            <w:proofErr w:type="spellStart"/>
            <w:r w:rsidRPr="0030257E">
              <w:rPr>
                <w:rFonts w:ascii="Arial" w:eastAsia="Arial" w:hAnsi="Arial" w:cs="Arial"/>
                <w:sz w:val="16"/>
                <w:szCs w:val="16"/>
                <w:lang w:val="en-US"/>
              </w:rPr>
              <w:t>Cfr</w:t>
            </w:r>
            <w:proofErr w:type="spellEnd"/>
            <w:r w:rsidRPr="0030257E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30257E">
              <w:rPr>
                <w:rFonts w:ascii="Arial" w:eastAsia="Arial" w:hAnsi="Arial" w:cs="Arial"/>
                <w:sz w:val="16"/>
                <w:szCs w:val="16"/>
                <w:lang w:val="en-US"/>
              </w:rPr>
              <w:t>anche</w:t>
            </w:r>
            <w:proofErr w:type="spellEnd"/>
            <w:r w:rsidRPr="0030257E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Goal 2, Goal 6, Goal 14, Goal 15</w:t>
            </w:r>
          </w:p>
          <w:p w:rsidR="00D56418" w:rsidRPr="0030257E" w:rsidRDefault="00D56418">
            <w:pPr>
              <w:pStyle w:val="normal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:rsidR="00D56418" w:rsidRDefault="00BF248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D56418" w:rsidRDefault="00BF2482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riconoscere e descrivere gli stati fisici e i passaggi di stato.</w:t>
            </w:r>
          </w:p>
          <w:p w:rsidR="00D56418" w:rsidRDefault="00BF2482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Utilizzare i concetti fisici fondamentali in varie situazioni di esperienza.</w:t>
            </w:r>
          </w:p>
          <w:p w:rsidR="00D56418" w:rsidRDefault="00BF2482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riconoscere le caratteristiche chimico - fisiche di ambienti naturali.</w:t>
            </w:r>
          </w:p>
          <w:p w:rsidR="00D56418" w:rsidRDefault="00BF2482">
            <w:pPr>
              <w:pStyle w:val="normal"/>
              <w:numPr>
                <w:ilvl w:val="0"/>
                <w:numId w:val="2"/>
              </w:numPr>
              <w:ind w:left="46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Riflettere sulle misure per combattere il cambiamento climatico e le sue conseguenze</w:t>
            </w:r>
          </w:p>
        </w:tc>
      </w:tr>
      <w:tr w:rsidR="00D56418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18" w:rsidRDefault="00D5641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D56418" w:rsidRDefault="00BF248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18" w:rsidRDefault="000E51A4" w:rsidP="0030257E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,…); misurazioni e risoluzione di situazioni problematiche; didattica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D56418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18" w:rsidRDefault="00D5641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D56418" w:rsidRDefault="00BF248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7E" w:rsidRPr="00917EB4" w:rsidRDefault="0030257E" w:rsidP="00B22C30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30257E" w:rsidRPr="00917EB4" w:rsidRDefault="0030257E" w:rsidP="00B22C30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30257E" w:rsidRPr="00917EB4" w:rsidRDefault="0030257E" w:rsidP="00B22C30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30257E" w:rsidRPr="00917EB4" w:rsidRDefault="0030257E" w:rsidP="00B22C30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</w:p>
          <w:p w:rsidR="0030257E" w:rsidRPr="00917EB4" w:rsidRDefault="0030257E" w:rsidP="00B22C30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30257E" w:rsidRDefault="0030257E" w:rsidP="00B22C30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ooperative </w:t>
            </w:r>
            <w:proofErr w:type="spellStart"/>
            <w:r w:rsidRPr="00DB1CAF">
              <w:rPr>
                <w:rFonts w:ascii="Arial" w:eastAsia="Arial" w:hAnsi="Arial" w:cs="Arial"/>
                <w:sz w:val="16"/>
                <w:szCs w:val="16"/>
              </w:rPr>
              <w:t>Learning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D56418" w:rsidRDefault="0030257E" w:rsidP="00B22C30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D56418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18" w:rsidRDefault="00D56418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D56418" w:rsidRDefault="00BF2482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D56418" w:rsidRDefault="00BF248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18" w:rsidRDefault="00D56418">
            <w:pPr>
              <w:pStyle w:val="normal"/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22C30" w:rsidRDefault="00B22C30" w:rsidP="00B22C30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gruppo.</w:t>
            </w:r>
          </w:p>
          <w:p w:rsidR="00D56418" w:rsidRDefault="00D56418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D56418" w:rsidRDefault="00D56418">
      <w:pPr>
        <w:pStyle w:val="normal"/>
        <w:rPr>
          <w:rFonts w:ascii="Arial" w:eastAsia="Arial" w:hAnsi="Arial" w:cs="Arial"/>
          <w:sz w:val="18"/>
          <w:szCs w:val="18"/>
        </w:rPr>
      </w:pPr>
    </w:p>
    <w:p w:rsidR="00D56418" w:rsidRDefault="00D56418">
      <w:pPr>
        <w:pStyle w:val="normal"/>
        <w:rPr>
          <w:rFonts w:ascii="Arial" w:eastAsia="Arial" w:hAnsi="Arial" w:cs="Arial"/>
          <w:sz w:val="18"/>
          <w:szCs w:val="18"/>
        </w:rPr>
      </w:pPr>
    </w:p>
    <w:p w:rsidR="00D56418" w:rsidRDefault="00BF2482">
      <w:pPr>
        <w:pStyle w:val="normal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D56418" w:rsidSect="00D56418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7FC" w:rsidRDefault="007447FC" w:rsidP="00D56418">
      <w:r>
        <w:separator/>
      </w:r>
    </w:p>
  </w:endnote>
  <w:endnote w:type="continuationSeparator" w:id="0">
    <w:p w:rsidR="007447FC" w:rsidRDefault="007447FC" w:rsidP="00D56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418" w:rsidRDefault="00BF248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76200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76200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7FC" w:rsidRDefault="007447FC" w:rsidP="00D56418">
      <w:r>
        <w:separator/>
      </w:r>
    </w:p>
  </w:footnote>
  <w:footnote w:type="continuationSeparator" w:id="0">
    <w:p w:rsidR="007447FC" w:rsidRDefault="007447FC" w:rsidP="00D56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418" w:rsidRDefault="00BF248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 w:rsidR="0030257E">
      <w:rPr>
        <w:color w:val="000000"/>
      </w:rPr>
      <w:t>AV – A.S. 2023 – 2024</w:t>
    </w: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D56418" w:rsidRDefault="00D56418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F32DF"/>
    <w:multiLevelType w:val="multilevel"/>
    <w:tmpl w:val="A11658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62286BFA"/>
    <w:multiLevelType w:val="multilevel"/>
    <w:tmpl w:val="4BA2E5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418"/>
    <w:rsid w:val="000E51A4"/>
    <w:rsid w:val="0030257E"/>
    <w:rsid w:val="007447FC"/>
    <w:rsid w:val="00B0037D"/>
    <w:rsid w:val="00B22C30"/>
    <w:rsid w:val="00BF2482"/>
    <w:rsid w:val="00D5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037D"/>
  </w:style>
  <w:style w:type="paragraph" w:styleId="Titolo1">
    <w:name w:val="heading 1"/>
    <w:basedOn w:val="normal"/>
    <w:next w:val="normal"/>
    <w:rsid w:val="00D5641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D5641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D5641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D5641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D5641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D56418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D56418"/>
  </w:style>
  <w:style w:type="table" w:customStyle="1" w:styleId="TableNormal">
    <w:name w:val="Table Normal"/>
    <w:rsid w:val="00D5641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D56418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D5641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5641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D56418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025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257E"/>
  </w:style>
  <w:style w:type="paragraph" w:styleId="Pidipagina">
    <w:name w:val="footer"/>
    <w:basedOn w:val="Normale"/>
    <w:link w:val="PidipaginaCarattere"/>
    <w:uiPriority w:val="99"/>
    <w:semiHidden/>
    <w:unhideWhenUsed/>
    <w:rsid w:val="003025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0257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680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4</cp:revision>
  <dcterms:created xsi:type="dcterms:W3CDTF">2023-09-22T18:42:00Z</dcterms:created>
  <dcterms:modified xsi:type="dcterms:W3CDTF">2023-09-22T19:15:00Z</dcterms:modified>
</cp:coreProperties>
</file>