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C2CD4" w14:textId="77777777" w:rsidR="009D396F" w:rsidRDefault="009D396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2D406EE0" w14:textId="77777777" w:rsidR="009D396F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0000"/>
          <w:sz w:val="18"/>
          <w:szCs w:val="18"/>
        </w:rPr>
        <w:t>“Uniti nella diversità” per vivere in Europa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79"/>
      </w:tblGrid>
      <w:tr w:rsidR="009D396F" w14:paraId="5B6B990E" w14:textId="77777777">
        <w:trPr>
          <w:trHeight w:val="859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</w:tcPr>
          <w:p w14:paraId="1BEA4126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ITALIANO </w:t>
            </w:r>
          </w:p>
          <w:p w14:paraId="04D20402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1^ U.d.A. disciplinare  </w:t>
            </w:r>
          </w:p>
          <w:p w14:paraId="07F072DB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Periodo: ottobre-novembre</w:t>
            </w:r>
          </w:p>
          <w:p w14:paraId="2E7302E4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0D42BBAC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UNITA’ D’APPRENDIMENTO</w:t>
            </w:r>
          </w:p>
          <w:p w14:paraId="54267CF7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394F482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Tematica: </w:t>
            </w: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Identità, valori e appartenenza</w:t>
            </w:r>
          </w:p>
          <w:p w14:paraId="647504D4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8471E8A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TITOLO: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mi avvicino all’altro con umanità e rispetto</w:t>
            </w:r>
          </w:p>
        </w:tc>
      </w:tr>
      <w:tr w:rsidR="009D396F" w14:paraId="75110A9D" w14:textId="77777777">
        <w:tc>
          <w:tcPr>
            <w:tcW w:w="2127" w:type="dxa"/>
            <w:tcBorders>
              <w:bottom w:val="single" w:sz="4" w:space="0" w:color="000000"/>
            </w:tcBorders>
          </w:tcPr>
          <w:p w14:paraId="49DB90EB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</w:t>
            </w:r>
          </w:p>
          <w:p w14:paraId="07535141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2260E1D6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79C4A38F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7C39678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5703442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C91D0CB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3103EFA9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7F0E003B" w14:textId="688310EE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</w:t>
            </w:r>
            <w:r w:rsidR="00C23066">
              <w:rPr>
                <w:rFonts w:ascii="Arial" w:eastAsia="Arial" w:hAnsi="Arial" w:cs="Arial"/>
                <w:color w:val="000000"/>
                <w:sz w:val="16"/>
                <w:szCs w:val="16"/>
              </w:rPr>
              <w:t>3/24</w:t>
            </w:r>
          </w:p>
          <w:p w14:paraId="572BCF78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6C30822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431BDC83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EE77777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 seconda</w:t>
            </w:r>
          </w:p>
          <w:p w14:paraId="30DEDCF5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0CF7CD7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 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__ sez. ______</w:t>
            </w:r>
          </w:p>
          <w:p w14:paraId="62F53C24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</w:tbl>
    <w:p w14:paraId="29D12B90" w14:textId="77777777" w:rsidR="009D396F" w:rsidRDefault="009D396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5"/>
        <w:gridCol w:w="1522"/>
        <w:gridCol w:w="5219"/>
      </w:tblGrid>
      <w:tr w:rsidR="009D396F" w14:paraId="668F891E" w14:textId="77777777">
        <w:trPr>
          <w:trHeight w:val="425"/>
        </w:trPr>
        <w:tc>
          <w:tcPr>
            <w:tcW w:w="10176" w:type="dxa"/>
            <w:gridSpan w:val="3"/>
            <w:vAlign w:val="center"/>
          </w:tcPr>
          <w:p w14:paraId="5880F6F9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ITALIANO</w:t>
            </w:r>
          </w:p>
        </w:tc>
      </w:tr>
      <w:tr w:rsidR="009D396F" w14:paraId="117EA79E" w14:textId="77777777">
        <w:trPr>
          <w:trHeight w:val="1465"/>
        </w:trPr>
        <w:tc>
          <w:tcPr>
            <w:tcW w:w="4957" w:type="dxa"/>
            <w:gridSpan w:val="2"/>
            <w:vMerge w:val="restart"/>
          </w:tcPr>
          <w:p w14:paraId="2B8C3BDC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Costruzione e realizzazione del sé</w:t>
            </w:r>
          </w:p>
          <w:p w14:paraId="3DE1395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dimensione di una cultura dell’inclusività</w:t>
            </w:r>
          </w:p>
          <w:p w14:paraId="0461B752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sé stesso e le proprie capacità intervenendo nelle attività in modo pertinente;</w:t>
            </w:r>
          </w:p>
          <w:p w14:paraId="33C269CE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4461D356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77F5595D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Esprimere adeguatamente le proprie emozioni, riconoscere quelle altrui nel rispetto degli altri e della propria privacy;</w:t>
            </w:r>
          </w:p>
          <w:p w14:paraId="1A723DCC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Descrivere il proprio ambiente di vita, il paesaggio culturale di riferimento, cogliendo similitudini e differenze rispetto ad altri luoghi studiati;</w:t>
            </w:r>
          </w:p>
          <w:p w14:paraId="2BB97C13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05D9AAE4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0A7D92F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Relazione con gli altri: etica della responsabilità</w:t>
            </w:r>
          </w:p>
          <w:p w14:paraId="0E7BF90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Essere disposto a riflettere su di sé, su comportamenti positivi verso sé e gli altri con l’uso di un linguaggio non ostile; </w:t>
            </w:r>
          </w:p>
          <w:p w14:paraId="450D5F94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2D18890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come necessarie e rispetta le regole della convivenza civile;</w:t>
            </w:r>
          </w:p>
          <w:p w14:paraId="214DD0B3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Assumere responsabilità partecipativa alla vita democratica e alla risoluzione dei problemi;</w:t>
            </w:r>
          </w:p>
          <w:p w14:paraId="414C1FDF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la salute come un bene sociale;</w:t>
            </w:r>
          </w:p>
          <w:p w14:paraId="206F745F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Sapersi orientarsi sul “valore” e sulla gestione del denaro.</w:t>
            </w:r>
          </w:p>
          <w:p w14:paraId="6ED0297D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Ambito: rapporto con la realtà: sostenibilità educativa</w:t>
            </w:r>
          </w:p>
          <w:p w14:paraId="42D49D77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71A9BE36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17F3119C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62F7480A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Saper classificare i rifiuti sviluppando l’attività di riciclaggio;</w:t>
            </w:r>
          </w:p>
          <w:p w14:paraId="43939494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0FB7CFA7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19A60400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Possedere capacità tecniche di base per l’uso delle TIC e saperle utilizzare per eseguire un compito.</w:t>
            </w:r>
          </w:p>
          <w:p w14:paraId="10F42EAC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219" w:type="dxa"/>
          </w:tcPr>
          <w:p w14:paraId="02AF3895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171A532B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7F56473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Variare la lettura secondo il proprio scopo; </w:t>
            </w:r>
          </w:p>
          <w:p w14:paraId="4C1B79BA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interagire in modo efficace in diverse situazioni comunicative;</w:t>
            </w:r>
          </w:p>
          <w:p w14:paraId="5519A844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raccogliere e classificare dati, dettagli ed informazioni in un testo, distinguere dati oggettivi e soggettivi. </w:t>
            </w:r>
          </w:p>
          <w:p w14:paraId="54590E6C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Saper cercare le parole per descrivere; adottare un punto di vista </w:t>
            </w:r>
          </w:p>
          <w:p w14:paraId="778B1747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Essere disposto a riflettere su di sé, su comportamenti positivi verso sé e gli altri con l’uso di un linguaggio non ostile; </w:t>
            </w:r>
          </w:p>
          <w:p w14:paraId="2E08FB07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2992F550" w14:textId="77777777" w:rsidR="009D396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 utilizzarle per eseguire un compito</w:t>
            </w:r>
          </w:p>
          <w:p w14:paraId="05D9D9A1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D396F" w14:paraId="0E045E47" w14:textId="77777777">
        <w:trPr>
          <w:trHeight w:val="4966"/>
        </w:trPr>
        <w:tc>
          <w:tcPr>
            <w:tcW w:w="4957" w:type="dxa"/>
            <w:gridSpan w:val="2"/>
            <w:vMerge/>
          </w:tcPr>
          <w:p w14:paraId="42F11FBB" w14:textId="77777777" w:rsidR="009D396F" w:rsidRDefault="009D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219" w:type="dxa"/>
          </w:tcPr>
          <w:p w14:paraId="375B1FC7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1136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14:paraId="3DDEDCC6" w14:textId="77777777" w:rsidR="009D396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i meccanismi  degli abusi di qualunque tipo e anche quelli presenti in rete.</w:t>
            </w:r>
          </w:p>
          <w:p w14:paraId="29C87CB6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1136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B65115C" w14:textId="77777777" w:rsidR="009D396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136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Comunicare (tecniche relative all’ascolto, alla lettura, all’esposizione orale e scritta);</w:t>
            </w:r>
          </w:p>
          <w:p w14:paraId="3F57B596" w14:textId="77777777" w:rsidR="009D396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136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se stessi e riconoscere gli interessi e le attitudini individuali;</w:t>
            </w:r>
          </w:p>
          <w:p w14:paraId="22DE1A0E" w14:textId="77777777" w:rsidR="009D396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le caratteristiche del genere autobiografico, biografico ed espressivo (diario, lettera)</w:t>
            </w:r>
          </w:p>
          <w:p w14:paraId="3D9A4767" w14:textId="77777777" w:rsidR="009D396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narrazioni in prima persona e in terza persona</w:t>
            </w:r>
          </w:p>
          <w:p w14:paraId="62B21CB9" w14:textId="77777777" w:rsidR="009D396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 w:line="360" w:lineRule="auto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 sintassi: l’analisi logica</w:t>
            </w:r>
          </w:p>
          <w:p w14:paraId="6604CB0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17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Abilità: </w:t>
            </w:r>
          </w:p>
          <w:p w14:paraId="60EDEC56" w14:textId="77777777" w:rsidR="009D396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Osservare, descrivere, analizzare</w:t>
            </w:r>
          </w:p>
          <w:p w14:paraId="229097CE" w14:textId="77777777" w:rsidR="009D396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Approfondire la riflessione su se stessi (pregi e difetti, limiti, potenzialità e progetti di vita)</w:t>
            </w:r>
          </w:p>
          <w:p w14:paraId="201C7748" w14:textId="77777777" w:rsidR="009D396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Riflettere su di sé, su comportamenti positivi verso sé e gli altri nei diversi contesti con l’uso di un linguaggio non ostile</w:t>
            </w:r>
          </w:p>
          <w:p w14:paraId="7F18B68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5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21F7424" w14:textId="77777777" w:rsidR="009D396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Narrare in prima e terza persona</w:t>
            </w:r>
          </w:p>
          <w:p w14:paraId="3BB78948" w14:textId="77777777" w:rsidR="009D396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Riconoscere dati su fatti, personaggi, luogo, tempo</w:t>
            </w:r>
          </w:p>
          <w:p w14:paraId="0B1A60E8" w14:textId="77777777" w:rsidR="009D396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individuare gli scopi di un testo</w:t>
            </w:r>
          </w:p>
        </w:tc>
      </w:tr>
      <w:tr w:rsidR="009D396F" w14:paraId="156487A2" w14:textId="77777777">
        <w:trPr>
          <w:trHeight w:val="770"/>
        </w:trPr>
        <w:tc>
          <w:tcPr>
            <w:tcW w:w="4957" w:type="dxa"/>
            <w:gridSpan w:val="2"/>
          </w:tcPr>
          <w:p w14:paraId="58A193E5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9B3AAAE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ATTIVITA’</w:t>
            </w:r>
          </w:p>
        </w:tc>
        <w:tc>
          <w:tcPr>
            <w:tcW w:w="5219" w:type="dxa"/>
          </w:tcPr>
          <w:p w14:paraId="0CA7C409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9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Testi letterari e non, riguardanti la tematica proposta</w:t>
            </w:r>
          </w:p>
          <w:p w14:paraId="1B183330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96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Attività d’individuazione dei compiti  singoli e di ricercazione con confronti ed analogie tra diversi  linguaggi descrittivi e rappresentativi   </w:t>
            </w:r>
          </w:p>
          <w:p w14:paraId="0A70687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9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Laboratori e giochi interattivi.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D396F" w14:paraId="422AF7CE" w14:textId="77777777">
        <w:trPr>
          <w:trHeight w:val="436"/>
        </w:trPr>
        <w:tc>
          <w:tcPr>
            <w:tcW w:w="3435" w:type="dxa"/>
            <w:tcBorders>
              <w:right w:val="single" w:sz="4" w:space="0" w:color="000000"/>
            </w:tcBorders>
          </w:tcPr>
          <w:p w14:paraId="4CB402A1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0D5BDD8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12E0DBC4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DIDATTICHE</w:t>
            </w:r>
          </w:p>
          <w:p w14:paraId="575BAEF1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3532AFD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41" w:type="dxa"/>
            <w:gridSpan w:val="2"/>
            <w:tcBorders>
              <w:left w:val="single" w:sz="4" w:space="0" w:color="000000"/>
            </w:tcBorders>
          </w:tcPr>
          <w:p w14:paraId="58A52B23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14:paraId="5374C80A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</w:tc>
      </w:tr>
      <w:tr w:rsidR="009D396F" w14:paraId="2BE9F2E6" w14:textId="77777777">
        <w:trPr>
          <w:trHeight w:val="977"/>
        </w:trPr>
        <w:tc>
          <w:tcPr>
            <w:tcW w:w="4957" w:type="dxa"/>
            <w:gridSpan w:val="2"/>
          </w:tcPr>
          <w:p w14:paraId="05718151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E7AADFB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5219" w:type="dxa"/>
          </w:tcPr>
          <w:p w14:paraId="737160CE" w14:textId="77777777" w:rsidR="009D396F" w:rsidRDefault="009D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F9BAAF5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9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in itinere sulle diverse conoscenze e competenze acquisite da ogni singolo alunno.</w:t>
            </w:r>
          </w:p>
          <w:p w14:paraId="71FA5709" w14:textId="77777777" w:rsidR="009D3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96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Produzione di lettere e pagine di diario</w:t>
            </w:r>
          </w:p>
        </w:tc>
      </w:tr>
    </w:tbl>
    <w:p w14:paraId="49183A7F" w14:textId="77777777" w:rsidR="009D396F" w:rsidRDefault="009D396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sectPr w:rsidR="009D39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730A" w14:textId="77777777" w:rsidR="004362A2" w:rsidRDefault="004362A2">
      <w:r>
        <w:separator/>
      </w:r>
    </w:p>
  </w:endnote>
  <w:endnote w:type="continuationSeparator" w:id="0">
    <w:p w14:paraId="5A396B1C" w14:textId="77777777" w:rsidR="004362A2" w:rsidRDefault="0043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664A7" w14:textId="77777777" w:rsidR="00335C67" w:rsidRDefault="00335C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9F83" w14:textId="77777777" w:rsidR="009D396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A5EF" w14:textId="77777777" w:rsidR="00335C67" w:rsidRDefault="00335C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9E6F6" w14:textId="77777777" w:rsidR="004362A2" w:rsidRDefault="004362A2">
      <w:r>
        <w:separator/>
      </w:r>
    </w:p>
  </w:footnote>
  <w:footnote w:type="continuationSeparator" w:id="0">
    <w:p w14:paraId="6883194C" w14:textId="77777777" w:rsidR="004362A2" w:rsidRDefault="00436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A67C" w14:textId="77777777" w:rsidR="00335C67" w:rsidRDefault="00335C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212E" w14:textId="22D5EF12" w:rsidR="009D396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                                                          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335C67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CE70" w14:textId="77777777" w:rsidR="00335C67" w:rsidRDefault="00335C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5CC"/>
    <w:multiLevelType w:val="multilevel"/>
    <w:tmpl w:val="26E0E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FE1E96"/>
    <w:multiLevelType w:val="multilevel"/>
    <w:tmpl w:val="51D278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1F52A2"/>
    <w:multiLevelType w:val="multilevel"/>
    <w:tmpl w:val="C3B2377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C2B738E"/>
    <w:multiLevelType w:val="multilevel"/>
    <w:tmpl w:val="C40C77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21302599">
    <w:abstractNumId w:val="1"/>
  </w:num>
  <w:num w:numId="2" w16cid:durableId="115297096">
    <w:abstractNumId w:val="2"/>
  </w:num>
  <w:num w:numId="3" w16cid:durableId="510921224">
    <w:abstractNumId w:val="3"/>
  </w:num>
  <w:num w:numId="4" w16cid:durableId="1817600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6F"/>
    <w:rsid w:val="00335C67"/>
    <w:rsid w:val="004362A2"/>
    <w:rsid w:val="009878A4"/>
    <w:rsid w:val="009D396F"/>
    <w:rsid w:val="00C2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992B"/>
  <w15:docId w15:val="{7BD29559-6BE5-4B37-A88F-DDAB0991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35C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5C67"/>
  </w:style>
  <w:style w:type="paragraph" w:styleId="Pidipagina">
    <w:name w:val="footer"/>
    <w:basedOn w:val="Normale"/>
    <w:link w:val="PidipaginaCarattere"/>
    <w:uiPriority w:val="99"/>
    <w:unhideWhenUsed/>
    <w:rsid w:val="00335C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5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1260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2023-09-20T16:18:00Z</dcterms:created>
  <dcterms:modified xsi:type="dcterms:W3CDTF">2023-09-20T16:27:00Z</dcterms:modified>
</cp:coreProperties>
</file>