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92744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072411E1" w14:textId="77777777" w:rsidR="0003158E" w:rsidRDefault="00000000">
      <w:pPr>
        <w:pBdr>
          <w:top w:val="nil"/>
          <w:left w:val="nil"/>
          <w:bottom w:val="nil"/>
          <w:right w:val="nil"/>
          <w:between w:val="nil"/>
        </w:pBdr>
        <w:spacing w:before="125" w:after="140" w:line="276" w:lineRule="auto"/>
        <w:ind w:left="1843" w:right="180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NOI CITTADINI IN UN MONDO GLOBALIZZATO</w:t>
      </w:r>
    </w:p>
    <w:p w14:paraId="0DCEA4BB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jc w:val="center"/>
        <w:rPr>
          <w:rFonts w:ascii="Calibri" w:eastAsia="Calibri" w:hAnsi="Calibri" w:cs="Calibri"/>
          <w:color w:val="000000"/>
        </w:rPr>
      </w:pPr>
    </w:p>
    <w:tbl>
      <w:tblPr>
        <w:tblStyle w:val="a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26"/>
        <w:gridCol w:w="8080"/>
      </w:tblGrid>
      <w:tr w:rsidR="0003158E" w14:paraId="6502FE6B" w14:textId="77777777">
        <w:trPr>
          <w:trHeight w:val="859"/>
        </w:trPr>
        <w:tc>
          <w:tcPr>
            <w:tcW w:w="10206" w:type="dxa"/>
            <w:gridSpan w:val="2"/>
            <w:tcBorders>
              <w:bottom w:val="single" w:sz="4" w:space="0" w:color="000000"/>
            </w:tcBorders>
          </w:tcPr>
          <w:p w14:paraId="4B92520E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Quadrimestre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STORIA </w:t>
            </w:r>
          </w:p>
          <w:p w14:paraId="4762BECC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3^ U.d.A. disciplinare  </w:t>
            </w:r>
          </w:p>
          <w:p w14:paraId="323E7E8A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Periodo:  febbraio-marzo</w:t>
            </w:r>
          </w:p>
          <w:p w14:paraId="22893339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47EE94D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46" w:right="179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Tematica: 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Cittadini di domani: consapevoli, responsabili, attivi nella costruzione di un mondo migliore</w:t>
            </w:r>
          </w:p>
          <w:p w14:paraId="13C8EF6A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</w:rPr>
            </w:pPr>
          </w:p>
          <w:p w14:paraId="1E957114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UNITA’ D’APPRENDIMENTO</w:t>
            </w:r>
          </w:p>
          <w:p w14:paraId="661FCF40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D5EB2EC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Titolo: “legalità e interculturalità nel mondo globalizzato”</w:t>
            </w:r>
          </w:p>
        </w:tc>
      </w:tr>
      <w:tr w:rsidR="0003158E" w14:paraId="4F611C83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4449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14:paraId="49337032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DATI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br/>
            </w:r>
          </w:p>
          <w:p w14:paraId="55641989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IDENTIFICATIVI</w:t>
            </w:r>
          </w:p>
          <w:p w14:paraId="7C3481C5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05635D14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FF67B24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DDEFABB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ABEE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41E194B0" w14:textId="6679C168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Anno scolastico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</w:t>
            </w:r>
            <w:r w:rsidR="009F368C">
              <w:rPr>
                <w:rFonts w:ascii="Arial" w:eastAsia="Arial" w:hAnsi="Arial" w:cs="Arial"/>
                <w:color w:val="000000"/>
                <w:sz w:val="22"/>
                <w:szCs w:val="22"/>
              </w:rPr>
              <w:t>23/24</w:t>
            </w:r>
          </w:p>
          <w:p w14:paraId="06120BDE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D5DF4A6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Istituto comprensivo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Cocchia-Dalla Chiesa”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AV</w:t>
            </w:r>
          </w:p>
          <w:p w14:paraId="187F7C91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DDA8EAE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Destinatari: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Gruppo classe </w:t>
            </w:r>
          </w:p>
          <w:p w14:paraId="74A09867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0039689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: _______________________________ Classe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III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 sez. ______</w:t>
            </w:r>
          </w:p>
          <w:p w14:paraId="34B2EDFF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</w:p>
        </w:tc>
      </w:tr>
    </w:tbl>
    <w:p w14:paraId="5B8FB55D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0"/>
        <w:tblW w:w="101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60"/>
        <w:gridCol w:w="5816"/>
      </w:tblGrid>
      <w:tr w:rsidR="0003158E" w14:paraId="787627E7" w14:textId="77777777">
        <w:trPr>
          <w:trHeight w:val="425"/>
        </w:trPr>
        <w:tc>
          <w:tcPr>
            <w:tcW w:w="10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A094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DISCIPLINA: STORIA  </w:t>
            </w:r>
          </w:p>
        </w:tc>
      </w:tr>
      <w:tr w:rsidR="0003158E" w14:paraId="042B93F7" w14:textId="77777777">
        <w:trPr>
          <w:cantSplit/>
          <w:trHeight w:val="1569"/>
        </w:trPr>
        <w:tc>
          <w:tcPr>
            <w:tcW w:w="4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B676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 xml:space="preserve"> Curricolo trasversale e competenze di ed. civica</w:t>
            </w:r>
          </w:p>
          <w:p w14:paraId="7295BC48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Ambiti</w:t>
            </w:r>
          </w:p>
          <w:p w14:paraId="75651A2D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 Costruzione e realizzazione del sé: dimensione di una cultura dell’inclusività</w:t>
            </w:r>
          </w:p>
          <w:p w14:paraId="42AA32A6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sé stesso e le proprie capacità, intervenendo nelle attività in modo pertinente;</w:t>
            </w:r>
          </w:p>
          <w:p w14:paraId="1665DF5A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Organizzare il proprio apprendimento definendone le  strategie e il  metodo;</w:t>
            </w:r>
          </w:p>
          <w:p w14:paraId="5D363963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della complessità di ogni identità personale; rispettare sé e gli altri;</w:t>
            </w:r>
          </w:p>
          <w:p w14:paraId="044485ED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Esprimere in forma personale e con senso critico le proprie emozioni, riconosce quelle altrui nel rispetto degli altri e della propria privacy;</w:t>
            </w:r>
          </w:p>
          <w:p w14:paraId="53D28B58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Prendere coscienza delle dinamiche psicofisiche e affettive  legate all’affermazione della propria e altrui personalità;</w:t>
            </w:r>
          </w:p>
          <w:p w14:paraId="4F389C4A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Descrivere in maniera approfondita ed efficace il proprio ambiente di vita, il paesaggio culturale di riferimento, cogliendo similitudini e differenze rispetto ad altri luoghi studiati;</w:t>
            </w:r>
          </w:p>
          <w:p w14:paraId="49D09D3F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Comprendere il significato valoriale dei messaggi veicolari;</w:t>
            </w:r>
          </w:p>
          <w:p w14:paraId="632D55F9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Intervenire per segnalare abusi di qualunque tipo e anche quelli presenti in rete.</w:t>
            </w:r>
          </w:p>
          <w:p w14:paraId="5D48145C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Relazione con gli altri: etica della responsabilità</w:t>
            </w:r>
          </w:p>
          <w:p w14:paraId="314204A2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Essere disponibile a riflettere su di sé, su comportamenti positivi verso sé e gli altri con l’uso di un linguaggio non ostile; </w:t>
            </w:r>
          </w:p>
          <w:p w14:paraId="4CB89451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Acquisire come valori normativi i principi di libertà, giustizia, solidarietà, accettazione;</w:t>
            </w:r>
          </w:p>
          <w:p w14:paraId="601EBC9E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come necessarie e rispetta le regole della convivenza civile;</w:t>
            </w:r>
          </w:p>
          <w:p w14:paraId="1636E765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distinguere l’identità digitale da un’identità reale e attiva atteggiamenti di tutela per sé e per gli altri per il bene collettivo;</w:t>
            </w:r>
          </w:p>
          <w:p w14:paraId="5357DA0B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Assumere responsabilità consapevole, collaborativa e solidale nella partecipazione alla vita democratica e alla risoluzione dei problemi;</w:t>
            </w:r>
          </w:p>
          <w:p w14:paraId="6C54B55B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la salute come un bene sociale;</w:t>
            </w:r>
          </w:p>
          <w:p w14:paraId="08BE4A57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Sapersi orientare sul “valore” e sulla gestione del denaro;</w:t>
            </w:r>
          </w:p>
          <w:p w14:paraId="07369CD6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Contrastare la cultura dell’abuso e della dipendenza.</w:t>
            </w:r>
          </w:p>
          <w:p w14:paraId="552B7E2E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Rapporto con la realtà:sostenibilità educativa</w:t>
            </w:r>
          </w:p>
          <w:p w14:paraId="00948CA5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il testo e i contenuti valoriali degli inni nazionali dei paesi europei in cui si parlano le lingue studiate;</w:t>
            </w:r>
          </w:p>
          <w:p w14:paraId="5DE458ED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Riconoscere gli elementi costitutivi e valoriali della Carta Costituzionale e di quella dell’U.E.;</w:t>
            </w:r>
          </w:p>
          <w:p w14:paraId="1C3464C7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i principali provvedimenti, adottati dallo Stato italiano e dalle amministrazioni locali del proprio territorio, rispetto all’inquinamento ambientale e al risparmio energetico;</w:t>
            </w:r>
          </w:p>
          <w:p w14:paraId="210ADBB8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Saper riconoscere le fonti energetiche e promuove un atteggiamento critico e razionale nel loro utilizzo e sa classificare i rifiuti sviluppando l’attività di riciclaggio;</w:t>
            </w:r>
          </w:p>
          <w:p w14:paraId="389BE8E0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Maturare autonomia di giudizio nei confronti delle problematiche politiche, economiche, socio-culturali, ambientali e ne elabora ipotesi di intervento;</w:t>
            </w:r>
          </w:p>
          <w:p w14:paraId="5041BAB5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le caratteristiche delle organizzazioni mafiose e malavitose e le strategie attuate dagli Stati per il loro contrasto;</w:t>
            </w:r>
          </w:p>
          <w:p w14:paraId="04A489B9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Conoscere la biografia di uomini illustri che hanno speso la loro vita per il contrasto alle mafie;</w:t>
            </w:r>
          </w:p>
          <w:p w14:paraId="37443B20" w14:textId="77777777" w:rsidR="0003158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Possedere capacità tecniche di base per l’uso delle TIC e le  utilizza per eseguire un compito.</w:t>
            </w:r>
          </w:p>
          <w:p w14:paraId="4F9D07F3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E080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Traguardi per lo sviluppo delle competenze</w:t>
            </w:r>
          </w:p>
          <w:p w14:paraId="781F6590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788480F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Leggere il contesto storico e i messaggi per riflettere </w:t>
            </w:r>
          </w:p>
          <w:p w14:paraId="7241664D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Coltivare la consapevolezza della memoria storica </w:t>
            </w:r>
          </w:p>
          <w:p w14:paraId="51FE85AB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Comprendere il ruolo svolto dalla Resistenza nell’unificare le forze politiche ideologicamente differenti e riportare la democrazia fra la società civile </w:t>
            </w:r>
          </w:p>
          <w:p w14:paraId="2C5AC7F7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Comprendere il cambiamento economico, sociale e politico in senso diacronico e sincronico </w:t>
            </w:r>
          </w:p>
          <w:p w14:paraId="31B61637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Comprendere le conseguenze della Shoah sulla società contemporanea</w:t>
            </w:r>
          </w:p>
          <w:p w14:paraId="317EFA66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Maturare autonomia di giudizio nei confronti delle problematiche politiche, economiche, socio-culturali, ambientali e ne elabora ipotesi di intervento </w:t>
            </w:r>
          </w:p>
          <w:p w14:paraId="6F58DA4B" w14:textId="77777777" w:rsidR="0003158E" w:rsidRDefault="00000000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Possedere capacità tecniche di base per l’uso delle TIC e le  utilizza per eseguire un compito </w:t>
            </w:r>
          </w:p>
          <w:p w14:paraId="3EBB54C6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tabs>
                <w:tab w:val="left" w:pos="3963"/>
              </w:tabs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ab/>
            </w:r>
          </w:p>
          <w:p w14:paraId="33B00E91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03158E" w14:paraId="54180992" w14:textId="77777777">
        <w:trPr>
          <w:cantSplit/>
          <w:trHeight w:val="1644"/>
        </w:trPr>
        <w:tc>
          <w:tcPr>
            <w:tcW w:w="4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228E" w14:textId="77777777" w:rsidR="0003158E" w:rsidRDefault="00031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616C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Conoscenze:</w:t>
            </w:r>
          </w:p>
          <w:p w14:paraId="62506325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0F86679" w14:textId="77777777" w:rsidR="0003158E" w:rsidRDefault="00000000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Conoscere le cause della Seconda guerra mondiale e le tappe del conflitto </w:t>
            </w:r>
          </w:p>
          <w:p w14:paraId="147FF63E" w14:textId="77777777" w:rsidR="0003158E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Comprendere le ragioni della caduta del fascismo </w:t>
            </w:r>
          </w:p>
          <w:p w14:paraId="0C166A8A" w14:textId="77777777" w:rsidR="0003158E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Saper analizzare le modalità di organizzazione della lotta antifascista </w:t>
            </w:r>
          </w:p>
          <w:p w14:paraId="5301E495" w14:textId="77777777" w:rsidR="0003158E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la politica di controllo del mondo da parte degli Stati Uniti e dell’Unione Sovietica dopo il 1945 e le cause della guerra fredda</w:t>
            </w:r>
          </w:p>
          <w:p w14:paraId="0AAB07AB" w14:textId="77777777" w:rsidR="0003158E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la nascita della Repubblica italiana</w:t>
            </w:r>
          </w:p>
          <w:p w14:paraId="5E51CEEF" w14:textId="77777777" w:rsidR="0003158E" w:rsidRDefault="00000000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Conoscere gli anni del boom economico e del ‘68</w:t>
            </w:r>
          </w:p>
          <w:p w14:paraId="037CA049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36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F1DD4DA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67BA237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Abilità:</w:t>
            </w:r>
          </w:p>
          <w:p w14:paraId="200AC47D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820C534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C3A34E7" w14:textId="77777777" w:rsidR="0003158E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ricostruire le vicende interne della Germania e dell’Italia.</w:t>
            </w:r>
          </w:p>
          <w:p w14:paraId="600C7A07" w14:textId="77777777" w:rsidR="0003158E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argomentare  sui  motivi politici delle  alleanze fra i vari stati</w:t>
            </w:r>
          </w:p>
          <w:p w14:paraId="59B23EF9" w14:textId="77777777" w:rsidR="0003158E" w:rsidRDefault="00000000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Riesce a riconoscere i valori della democrazia e della libertà come pilastri del vivere civile</w:t>
            </w:r>
          </w:p>
          <w:p w14:paraId="2626CDE5" w14:textId="77777777" w:rsidR="0003158E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analizzare le cause degli eventi storici presi in esame</w:t>
            </w:r>
          </w:p>
          <w:p w14:paraId="39B59233" w14:textId="77777777" w:rsidR="0003158E" w:rsidRDefault="00000000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analizzare le teorie che invalidano le teorie razziste</w:t>
            </w:r>
          </w:p>
          <w:p w14:paraId="05B6775D" w14:textId="77777777" w:rsidR="0003158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organizzare il proprio apprendimento definendone le  strategie e il  metodo </w:t>
            </w:r>
          </w:p>
          <w:p w14:paraId="440DCD2D" w14:textId="77777777" w:rsidR="0003158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 esporre e argomentare oralmente e con scritture, anche digitali, concetti, eventi e fenomeni con spirito critico</w:t>
            </w:r>
          </w:p>
          <w:p w14:paraId="60851F7F" w14:textId="77777777" w:rsidR="0003158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Sa offrire con autonomia giudizi nei confronti delle problematiche politiche, economiche, socio-culturali, ambientali e ne sa elaborare ipotesi di intervento </w:t>
            </w:r>
          </w:p>
          <w:p w14:paraId="6E163768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187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65587CAD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EB3E845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14:paraId="26E2565E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03158E" w14:paraId="39DABD88" w14:textId="77777777">
        <w:trPr>
          <w:trHeight w:val="88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136F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DDA6AA9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ATTIVITA’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86FF" w14:textId="77777777" w:rsidR="0003158E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Fonti scritte e non, riguardanti la tematica proposta.</w:t>
            </w:r>
          </w:p>
          <w:p w14:paraId="6359C7EA" w14:textId="77777777" w:rsidR="0003158E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Attività d’individuazione dei compiti singoli e di gruppo e di ricercazione con confronti ed analogie tra fenomeni storici</w:t>
            </w:r>
          </w:p>
          <w:p w14:paraId="06574FB3" w14:textId="77777777" w:rsidR="0003158E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Produzione di un lavoro di compito di realtà interdisciplinare</w:t>
            </w:r>
          </w:p>
          <w:p w14:paraId="5E994AE3" w14:textId="77777777" w:rsidR="0003158E" w:rsidRDefault="00000000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Laboratori e giochi interattivi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3158E" w14:paraId="086B2EF9" w14:textId="77777777">
        <w:trPr>
          <w:trHeight w:val="436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E6CC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293D229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STRATEGIE</w:t>
            </w:r>
          </w:p>
          <w:p w14:paraId="0BF255A0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DIDATTICHE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14:paraId="6ACB8FB9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99AE" w14:textId="77777777" w:rsidR="0003158E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Problem solving</w:t>
            </w:r>
          </w:p>
          <w:p w14:paraId="54F56A39" w14:textId="77777777" w:rsidR="0003158E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Mappe concettuali e schemi di sintesi</w:t>
            </w:r>
          </w:p>
          <w:p w14:paraId="65F8E785" w14:textId="77777777" w:rsidR="0003158E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Ricerca e rielaborazione dati anche con presentazioni in power point</w:t>
            </w:r>
          </w:p>
          <w:p w14:paraId="18D6B8DA" w14:textId="77777777" w:rsidR="0003158E" w:rsidRDefault="00000000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Flipped classroom: uso di risorse digitali, video e altro a casa per rafforzare l’apprendimento autonomo e ottimizzare il tempo scuola</w:t>
            </w:r>
          </w:p>
          <w:p w14:paraId="007E4D61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50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03158E" w14:paraId="23D835C2" w14:textId="77777777">
        <w:trPr>
          <w:trHeight w:val="97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CACC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A71A5E5" w14:textId="77777777" w:rsidR="0003158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VERIFICA DEGLI APPRENDIMENTI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relativi alle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 xml:space="preserve">conoscenze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ed abilità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4A12" w14:textId="77777777" w:rsidR="0003158E" w:rsidRDefault="000315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7849126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Correzione e autocorrezione dei compiti assegnati</w:t>
            </w:r>
          </w:p>
          <w:p w14:paraId="23C114FB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Interrogazioni orali  </w:t>
            </w:r>
          </w:p>
          <w:p w14:paraId="414EA12C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Prove scritte  </w:t>
            </w:r>
          </w:p>
          <w:p w14:paraId="0089F379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Correzione collettiva  </w:t>
            </w:r>
          </w:p>
          <w:p w14:paraId="474E1E4E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Schematizzazione con tabelle, grafici, diagrammi e mappe concettuali</w:t>
            </w:r>
          </w:p>
          <w:p w14:paraId="1AED7CC4" w14:textId="77777777" w:rsidR="0003158E" w:rsidRDefault="00000000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ind w:left="211" w:hanging="21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Ricerca e rielaborazione dati, anche con presentazioni in power point.</w:t>
            </w:r>
          </w:p>
        </w:tc>
      </w:tr>
    </w:tbl>
    <w:p w14:paraId="3893230D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7FB47FD0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4A984373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  <w:p w14:paraId="4E607A67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</w:rPr>
      </w:pPr>
    </w:p>
    <w:p w14:paraId="6644A346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Arial" w:eastAsia="Arial" w:hAnsi="Arial" w:cs="Arial"/>
          <w:color w:val="000000"/>
        </w:rPr>
      </w:pPr>
    </w:p>
    <w:p w14:paraId="723896CF" w14:textId="77777777" w:rsidR="0003158E" w:rsidRDefault="0003158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rPr>
          <w:rFonts w:ascii="Calibri" w:eastAsia="Calibri" w:hAnsi="Calibri" w:cs="Calibri"/>
          <w:color w:val="000000"/>
        </w:rPr>
      </w:pPr>
    </w:p>
    <w:sectPr w:rsidR="000315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94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CFE6F" w14:textId="77777777" w:rsidR="00B852B7" w:rsidRDefault="00B852B7">
      <w:r>
        <w:separator/>
      </w:r>
    </w:p>
  </w:endnote>
  <w:endnote w:type="continuationSeparator" w:id="0">
    <w:p w14:paraId="1B935180" w14:textId="77777777" w:rsidR="00B852B7" w:rsidRDefault="00B8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0804F" w14:textId="77777777" w:rsidR="008C17D1" w:rsidRDefault="008C17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A1132" w14:textId="77777777" w:rsidR="0003158E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6E1D" w14:textId="77777777" w:rsidR="008C17D1" w:rsidRDefault="008C17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95D3" w14:textId="77777777" w:rsidR="00B852B7" w:rsidRDefault="00B852B7">
      <w:r>
        <w:separator/>
      </w:r>
    </w:p>
  </w:footnote>
  <w:footnote w:type="continuationSeparator" w:id="0">
    <w:p w14:paraId="164BCF1E" w14:textId="77777777" w:rsidR="00B852B7" w:rsidRDefault="00B85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414" w14:textId="77777777" w:rsidR="008C17D1" w:rsidRDefault="008C17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E2EC" w14:textId="0A73BCDB" w:rsidR="0003158E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color w:val="000000"/>
      </w:rPr>
      <w:t>I.C. “</w:t>
    </w:r>
    <w:r>
      <w:rPr>
        <w:i/>
        <w:color w:val="000000"/>
      </w:rPr>
      <w:t>Cocchia-Dalla Chiesa”</w:t>
    </w:r>
    <w:r>
      <w:rPr>
        <w:color w:val="000000"/>
      </w:rPr>
      <w:t xml:space="preserve"> Av – a. sc. 202</w:t>
    </w:r>
    <w:r w:rsidR="008C17D1">
      <w:rPr>
        <w:color w:val="000000"/>
      </w:rPr>
      <w:t>3 - 24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25B8" w14:textId="77777777" w:rsidR="008C17D1" w:rsidRDefault="008C17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2EE1"/>
    <w:multiLevelType w:val="multilevel"/>
    <w:tmpl w:val="74625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17DE6487"/>
    <w:multiLevelType w:val="multilevel"/>
    <w:tmpl w:val="AFF03A5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b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907470E"/>
    <w:multiLevelType w:val="multilevel"/>
    <w:tmpl w:val="4DB21D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1C4E0E60"/>
    <w:multiLevelType w:val="multilevel"/>
    <w:tmpl w:val="438CD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26E12C91"/>
    <w:multiLevelType w:val="multilevel"/>
    <w:tmpl w:val="038EC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27F64624"/>
    <w:multiLevelType w:val="multilevel"/>
    <w:tmpl w:val="15DCFA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8277FA3"/>
    <w:multiLevelType w:val="multilevel"/>
    <w:tmpl w:val="AC8CFD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8DB5587"/>
    <w:multiLevelType w:val="multilevel"/>
    <w:tmpl w:val="C3702A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19187179">
    <w:abstractNumId w:val="6"/>
  </w:num>
  <w:num w:numId="2" w16cid:durableId="922639041">
    <w:abstractNumId w:val="2"/>
  </w:num>
  <w:num w:numId="3" w16cid:durableId="438835269">
    <w:abstractNumId w:val="3"/>
  </w:num>
  <w:num w:numId="4" w16cid:durableId="980813531">
    <w:abstractNumId w:val="4"/>
  </w:num>
  <w:num w:numId="5" w16cid:durableId="1083332722">
    <w:abstractNumId w:val="7"/>
  </w:num>
  <w:num w:numId="6" w16cid:durableId="1858616886">
    <w:abstractNumId w:val="5"/>
  </w:num>
  <w:num w:numId="7" w16cid:durableId="2003196748">
    <w:abstractNumId w:val="0"/>
  </w:num>
  <w:num w:numId="8" w16cid:durableId="320432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8E"/>
    <w:rsid w:val="0003158E"/>
    <w:rsid w:val="008C17D1"/>
    <w:rsid w:val="009F368C"/>
    <w:rsid w:val="00B30155"/>
    <w:rsid w:val="00B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F424"/>
  <w15:docId w15:val="{D32F007F-2B61-4D09-A019-34A4388B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C17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7D1"/>
  </w:style>
  <w:style w:type="paragraph" w:styleId="Pidipagina">
    <w:name w:val="footer"/>
    <w:basedOn w:val="Normale"/>
    <w:link w:val="PidipaginaCarattere"/>
    <w:uiPriority w:val="99"/>
    <w:unhideWhenUsed/>
    <w:rsid w:val="008C17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1413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Giacomina Musto</cp:lastModifiedBy>
  <cp:revision>3</cp:revision>
  <dcterms:created xsi:type="dcterms:W3CDTF">2023-09-20T16:14:00Z</dcterms:created>
  <dcterms:modified xsi:type="dcterms:W3CDTF">2023-09-20T16:36:00Z</dcterms:modified>
</cp:coreProperties>
</file>